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6C87" w:rsidRDefault="00796C87" w:rsidP="002527D6">
      <w:pPr>
        <w:jc w:val="center"/>
        <w:rPr>
          <w:rFonts w:ascii="Times New Roman" w:eastAsia="Times New Roman" w:hAnsi="Times New Roman" w:cs="Times New Roman"/>
          <w:b/>
          <w:sz w:val="40"/>
          <w:szCs w:val="40"/>
        </w:rPr>
      </w:pPr>
    </w:p>
    <w:p w:rsidR="002527D6" w:rsidRPr="002527D6" w:rsidRDefault="002527D6" w:rsidP="002527D6">
      <w:pPr>
        <w:jc w:val="center"/>
        <w:rPr>
          <w:rFonts w:ascii="Times New Roman" w:eastAsia="Times New Roman" w:hAnsi="Times New Roman" w:cs="Times New Roman"/>
          <w:b/>
          <w:sz w:val="40"/>
          <w:szCs w:val="40"/>
        </w:rPr>
      </w:pPr>
      <w:r w:rsidRPr="002527D6">
        <w:rPr>
          <w:rFonts w:ascii="Times New Roman" w:eastAsia="Times New Roman" w:hAnsi="Times New Roman" w:cs="Times New Roman"/>
          <w:b/>
          <w:sz w:val="40"/>
          <w:szCs w:val="40"/>
        </w:rPr>
        <w:t>Lesní mateřská škola Sovička</w:t>
      </w:r>
    </w:p>
    <w:p w:rsidR="002527D6" w:rsidRDefault="00D86D64" w:rsidP="002527D6">
      <w:pPr>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Provozní</w:t>
      </w:r>
      <w:r w:rsidR="002527D6">
        <w:rPr>
          <w:rFonts w:ascii="Times New Roman" w:eastAsia="Times New Roman" w:hAnsi="Times New Roman" w:cs="Times New Roman"/>
          <w:b/>
          <w:sz w:val="40"/>
          <w:szCs w:val="40"/>
        </w:rPr>
        <w:t xml:space="preserve"> </w:t>
      </w:r>
      <w:r w:rsidR="00EC6A0E">
        <w:rPr>
          <w:rFonts w:ascii="Times New Roman" w:eastAsia="Times New Roman" w:hAnsi="Times New Roman" w:cs="Times New Roman"/>
          <w:b/>
          <w:sz w:val="40"/>
          <w:szCs w:val="40"/>
        </w:rPr>
        <w:t>řád</w:t>
      </w:r>
      <w:r w:rsidR="002527D6" w:rsidRPr="002527D6">
        <w:rPr>
          <w:rFonts w:ascii="Times New Roman" w:eastAsia="Times New Roman" w:hAnsi="Times New Roman" w:cs="Times New Roman"/>
          <w:b/>
          <w:sz w:val="40"/>
          <w:szCs w:val="40"/>
        </w:rPr>
        <w:t xml:space="preserve"> 202</w:t>
      </w:r>
      <w:r w:rsidR="002C3E15">
        <w:rPr>
          <w:rFonts w:ascii="Times New Roman" w:eastAsia="Times New Roman" w:hAnsi="Times New Roman" w:cs="Times New Roman"/>
          <w:b/>
          <w:sz w:val="40"/>
          <w:szCs w:val="40"/>
        </w:rPr>
        <w:t>3/2024</w:t>
      </w:r>
    </w:p>
    <w:p w:rsidR="00796C87" w:rsidRDefault="00796C87" w:rsidP="002527D6">
      <w:pPr>
        <w:jc w:val="center"/>
        <w:rPr>
          <w:rFonts w:ascii="Times New Roman" w:eastAsia="Times New Roman" w:hAnsi="Times New Roman" w:cs="Times New Roman"/>
          <w:b/>
          <w:sz w:val="40"/>
          <w:szCs w:val="40"/>
        </w:rPr>
      </w:pPr>
    </w:p>
    <w:p w:rsidR="00796C87" w:rsidRDefault="00796C87" w:rsidP="002527D6">
      <w:pPr>
        <w:jc w:val="center"/>
        <w:rPr>
          <w:rFonts w:ascii="Times New Roman" w:eastAsia="Times New Roman" w:hAnsi="Times New Roman" w:cs="Times New Roman"/>
          <w:b/>
          <w:sz w:val="40"/>
          <w:szCs w:val="40"/>
        </w:rPr>
      </w:pPr>
    </w:p>
    <w:p w:rsidR="00796C87" w:rsidRDefault="00796C87" w:rsidP="002527D6">
      <w:pPr>
        <w:jc w:val="center"/>
        <w:rPr>
          <w:rFonts w:ascii="Times New Roman" w:eastAsia="Times New Roman" w:hAnsi="Times New Roman" w:cs="Times New Roman"/>
          <w:b/>
          <w:sz w:val="40"/>
          <w:szCs w:val="40"/>
        </w:rPr>
      </w:pPr>
    </w:p>
    <w:p w:rsidR="00796C87" w:rsidRDefault="00796C87" w:rsidP="002527D6">
      <w:pPr>
        <w:jc w:val="center"/>
        <w:rPr>
          <w:rFonts w:ascii="Times New Roman" w:eastAsia="Times New Roman" w:hAnsi="Times New Roman" w:cs="Times New Roman"/>
          <w:b/>
          <w:sz w:val="40"/>
          <w:szCs w:val="40"/>
        </w:rPr>
      </w:pPr>
    </w:p>
    <w:p w:rsidR="00866F66" w:rsidRPr="00866F66" w:rsidRDefault="00866F66" w:rsidP="002527D6">
      <w:pPr>
        <w:jc w:val="center"/>
        <w:rPr>
          <w:rFonts w:ascii="Times New Roman" w:eastAsia="Times New Roman" w:hAnsi="Times New Roman" w:cs="Times New Roman"/>
          <w:i/>
          <w:sz w:val="40"/>
          <w:szCs w:val="40"/>
        </w:rPr>
      </w:pPr>
      <w:r w:rsidRPr="00866F66">
        <w:rPr>
          <w:rFonts w:ascii="Times New Roman" w:eastAsia="Times New Roman" w:hAnsi="Times New Roman" w:cs="Times New Roman"/>
          <w:i/>
          <w:sz w:val="40"/>
          <w:szCs w:val="40"/>
        </w:rPr>
        <w:t>Dle zákona č. 258/2000 Sb., o ochraně veřejného zdraví a o změně některých souvisejících zákonů.</w:t>
      </w:r>
    </w:p>
    <w:p w:rsidR="002527D6" w:rsidRPr="002527D6" w:rsidRDefault="002527D6" w:rsidP="002527D6">
      <w:pPr>
        <w:jc w:val="center"/>
        <w:rPr>
          <w:rFonts w:ascii="Times New Roman" w:eastAsia="Times New Roman" w:hAnsi="Times New Roman" w:cs="Times New Roman"/>
          <w:sz w:val="24"/>
          <w:szCs w:val="24"/>
        </w:rPr>
      </w:pPr>
    </w:p>
    <w:p w:rsidR="002527D6" w:rsidRPr="002527D6" w:rsidRDefault="002527D6" w:rsidP="002527D6">
      <w:pPr>
        <w:jc w:val="center"/>
        <w:rPr>
          <w:rFonts w:ascii="Times New Roman" w:eastAsia="Times New Roman" w:hAnsi="Times New Roman" w:cs="Times New Roman"/>
          <w:sz w:val="24"/>
          <w:szCs w:val="24"/>
        </w:rPr>
      </w:pPr>
      <w:r w:rsidRPr="002527D6">
        <w:rPr>
          <w:rFonts w:eastAsia="Times New Roman" w:cs="Times New Roman"/>
          <w:noProof/>
          <w:lang w:eastAsia="cs-CZ"/>
        </w:rPr>
        <w:drawing>
          <wp:inline distT="0" distB="0" distL="0" distR="0">
            <wp:extent cx="2616200" cy="2842387"/>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7131" cy="2854263"/>
                    </a:xfrm>
                    <a:prstGeom prst="rect">
                      <a:avLst/>
                    </a:prstGeom>
                    <a:noFill/>
                    <a:ln>
                      <a:noFill/>
                    </a:ln>
                  </pic:spPr>
                </pic:pic>
              </a:graphicData>
            </a:graphic>
          </wp:inline>
        </w:drawing>
      </w:r>
    </w:p>
    <w:p w:rsidR="001F4655" w:rsidRDefault="001F4655"/>
    <w:p w:rsidR="002527D6" w:rsidRDefault="00BD4F79">
      <w:r>
        <w:t>Č. j.: ZŠMŠHŘ/</w:t>
      </w:r>
      <w:r w:rsidR="00C649D2">
        <w:t>262/202</w:t>
      </w:r>
      <w:r w:rsidR="002C3E15">
        <w:t>3</w:t>
      </w:r>
      <w:r>
        <w:t xml:space="preserve"> </w:t>
      </w:r>
    </w:p>
    <w:p w:rsidR="00F52A8D" w:rsidRDefault="00F52A8D">
      <w:r>
        <w:t xml:space="preserve">V Řeži </w:t>
      </w:r>
      <w:r w:rsidR="002C3E15">
        <w:t>1. 9. 2023</w:t>
      </w:r>
    </w:p>
    <w:p w:rsidR="002527D6" w:rsidRDefault="002527D6"/>
    <w:p w:rsidR="002527D6" w:rsidRDefault="002527D6"/>
    <w:p w:rsidR="00F516FC" w:rsidRPr="00F516FC" w:rsidRDefault="00F516FC" w:rsidP="00A37CAA">
      <w:pPr>
        <w:spacing w:line="360" w:lineRule="auto"/>
        <w:jc w:val="both"/>
        <w:rPr>
          <w:rFonts w:ascii="Times New Roman" w:hAnsi="Times New Roman" w:cs="Times New Roman"/>
          <w:b/>
          <w:sz w:val="24"/>
          <w:szCs w:val="24"/>
        </w:rPr>
      </w:pPr>
      <w:r w:rsidRPr="00F516FC">
        <w:rPr>
          <w:rFonts w:ascii="Times New Roman" w:hAnsi="Times New Roman" w:cs="Times New Roman"/>
          <w:b/>
          <w:sz w:val="24"/>
          <w:szCs w:val="24"/>
        </w:rPr>
        <w:lastRenderedPageBreak/>
        <w:t>1. Obecná ustanovení</w:t>
      </w:r>
    </w:p>
    <w:p w:rsidR="002527D6" w:rsidRDefault="00AE2560" w:rsidP="00A37CAA">
      <w:pPr>
        <w:spacing w:line="360" w:lineRule="auto"/>
        <w:jc w:val="both"/>
        <w:rPr>
          <w:rFonts w:ascii="Times New Roman" w:hAnsi="Times New Roman" w:cs="Times New Roman"/>
          <w:sz w:val="24"/>
          <w:szCs w:val="24"/>
        </w:rPr>
      </w:pPr>
      <w:r w:rsidRPr="00F516FC">
        <w:rPr>
          <w:rFonts w:ascii="Times New Roman" w:hAnsi="Times New Roman" w:cs="Times New Roman"/>
          <w:sz w:val="24"/>
          <w:szCs w:val="24"/>
        </w:rPr>
        <w:t>Provozní řád lesní mateřské školy Sovička stanovuje její režim dne, který zohledňuje věkové a fyzické potřeby dětí, zásady bezpečnosti při pohybu ve volné přírodě a v zázemí, režim stravování včetně pitného režimu, způsob zajišťování vhodného klimatu a hygienických podmínek pro provoz zázemí a stravování. Rodiče dětí přijatých k docházce jsou povinni se s Provozním řádem seznámit. Aktuální verze Provozního řádu je vždy dostupná na webových stránkách LMŠ Sovička. Personál LMŠ Sovička je s ním seznámen.</w:t>
      </w:r>
    </w:p>
    <w:p w:rsidR="00C71607" w:rsidRDefault="00C71607" w:rsidP="00A37CAA">
      <w:pPr>
        <w:spacing w:line="360" w:lineRule="auto"/>
        <w:jc w:val="both"/>
        <w:rPr>
          <w:rFonts w:ascii="Times New Roman" w:hAnsi="Times New Roman" w:cs="Times New Roman"/>
          <w:b/>
          <w:sz w:val="24"/>
          <w:szCs w:val="24"/>
        </w:rPr>
      </w:pPr>
      <w:r w:rsidRPr="00C71607">
        <w:rPr>
          <w:rFonts w:ascii="Times New Roman" w:hAnsi="Times New Roman" w:cs="Times New Roman"/>
          <w:b/>
          <w:sz w:val="24"/>
          <w:szCs w:val="24"/>
        </w:rPr>
        <w:t>2. Údaje o zařízení</w:t>
      </w:r>
    </w:p>
    <w:p w:rsidR="00C71607" w:rsidRPr="00C71607" w:rsidRDefault="00C71607" w:rsidP="00A37CAA">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Název: </w:t>
      </w:r>
      <w:r w:rsidRPr="00C71607">
        <w:rPr>
          <w:rFonts w:ascii="Times New Roman" w:hAnsi="Times New Roman" w:cs="Times New Roman"/>
          <w:sz w:val="24"/>
          <w:szCs w:val="24"/>
        </w:rPr>
        <w:t>Základní škola a mateřská škola Husinec-Řež, příspěvková organizace</w:t>
      </w:r>
    </w:p>
    <w:p w:rsidR="00C71607" w:rsidRDefault="00C71607" w:rsidP="00A37CAA">
      <w:pPr>
        <w:spacing w:line="360" w:lineRule="auto"/>
        <w:jc w:val="both"/>
        <w:rPr>
          <w:rFonts w:ascii="Times New Roman" w:hAnsi="Times New Roman" w:cs="Times New Roman"/>
          <w:sz w:val="24"/>
          <w:szCs w:val="24"/>
        </w:rPr>
      </w:pPr>
      <w:r w:rsidRPr="00C71607">
        <w:rPr>
          <w:rFonts w:ascii="Times New Roman" w:hAnsi="Times New Roman" w:cs="Times New Roman"/>
          <w:sz w:val="24"/>
          <w:szCs w:val="24"/>
        </w:rPr>
        <w:t xml:space="preserve">             Lesní mateřská škola Sovička</w:t>
      </w:r>
    </w:p>
    <w:p w:rsidR="00713CFC" w:rsidRPr="00BF6E10" w:rsidRDefault="00C71607" w:rsidP="00A37CAA">
      <w:pPr>
        <w:spacing w:line="360" w:lineRule="auto"/>
        <w:rPr>
          <w:rFonts w:ascii="Times New Roman" w:hAnsi="Times New Roman" w:cs="Times New Roman"/>
          <w:sz w:val="24"/>
          <w:szCs w:val="24"/>
        </w:rPr>
      </w:pPr>
      <w:r w:rsidRPr="00C71607">
        <w:rPr>
          <w:rFonts w:ascii="Times New Roman" w:hAnsi="Times New Roman" w:cs="Times New Roman"/>
          <w:b/>
          <w:sz w:val="24"/>
          <w:szCs w:val="24"/>
        </w:rPr>
        <w:t>IČO:</w:t>
      </w:r>
      <w:r w:rsidR="00713CFC">
        <w:rPr>
          <w:rFonts w:ascii="Times New Roman" w:hAnsi="Times New Roman" w:cs="Times New Roman"/>
          <w:b/>
          <w:sz w:val="24"/>
          <w:szCs w:val="24"/>
        </w:rPr>
        <w:t xml:space="preserve"> </w:t>
      </w:r>
      <w:r w:rsidR="00713CFC" w:rsidRPr="00BF6E10">
        <w:rPr>
          <w:rFonts w:ascii="Times New Roman" w:hAnsi="Times New Roman" w:cs="Times New Roman"/>
          <w:sz w:val="24"/>
          <w:szCs w:val="24"/>
        </w:rPr>
        <w:t>IČO: 70 99 10 73</w:t>
      </w:r>
    </w:p>
    <w:p w:rsidR="00713CFC" w:rsidRPr="00BF6E10" w:rsidRDefault="00713CFC" w:rsidP="00A37CAA">
      <w:pPr>
        <w:spacing w:line="360" w:lineRule="auto"/>
        <w:rPr>
          <w:rFonts w:ascii="Times New Roman" w:hAnsi="Times New Roman" w:cs="Times New Roman"/>
          <w:sz w:val="24"/>
          <w:szCs w:val="24"/>
        </w:rPr>
      </w:pPr>
      <w:r w:rsidRPr="00713CFC">
        <w:rPr>
          <w:rFonts w:ascii="Times New Roman" w:hAnsi="Times New Roman" w:cs="Times New Roman"/>
          <w:b/>
          <w:sz w:val="24"/>
          <w:szCs w:val="24"/>
        </w:rPr>
        <w:t xml:space="preserve">IZO: </w:t>
      </w:r>
      <w:r w:rsidRPr="00BF6E10">
        <w:rPr>
          <w:rFonts w:ascii="Times New Roman" w:hAnsi="Times New Roman" w:cs="Times New Roman"/>
          <w:sz w:val="24"/>
          <w:szCs w:val="24"/>
        </w:rPr>
        <w:t>102 438 030</w:t>
      </w:r>
    </w:p>
    <w:p w:rsidR="00C71607" w:rsidRDefault="00C71607" w:rsidP="00A37CAA">
      <w:pPr>
        <w:spacing w:line="360" w:lineRule="auto"/>
        <w:jc w:val="both"/>
        <w:rPr>
          <w:rFonts w:ascii="Times New Roman" w:hAnsi="Times New Roman" w:cs="Times New Roman"/>
          <w:sz w:val="24"/>
          <w:szCs w:val="24"/>
        </w:rPr>
      </w:pPr>
      <w:r w:rsidRPr="00C71607">
        <w:rPr>
          <w:rFonts w:ascii="Times New Roman" w:hAnsi="Times New Roman" w:cs="Times New Roman"/>
          <w:b/>
          <w:sz w:val="24"/>
          <w:szCs w:val="24"/>
        </w:rPr>
        <w:t>Sídlo:</w:t>
      </w:r>
      <w:r>
        <w:rPr>
          <w:rFonts w:ascii="Times New Roman" w:hAnsi="Times New Roman" w:cs="Times New Roman"/>
          <w:sz w:val="24"/>
          <w:szCs w:val="24"/>
        </w:rPr>
        <w:t xml:space="preserve"> Ke Škole 17, 250 68 Řež</w:t>
      </w:r>
    </w:p>
    <w:p w:rsidR="00C71607" w:rsidRDefault="00C71607" w:rsidP="00A37CAA">
      <w:pPr>
        <w:spacing w:line="360" w:lineRule="auto"/>
        <w:jc w:val="both"/>
        <w:rPr>
          <w:rFonts w:ascii="Times New Roman" w:hAnsi="Times New Roman" w:cs="Times New Roman"/>
          <w:b/>
          <w:sz w:val="24"/>
          <w:szCs w:val="24"/>
        </w:rPr>
      </w:pPr>
      <w:r w:rsidRPr="00C71607">
        <w:rPr>
          <w:rFonts w:ascii="Times New Roman" w:hAnsi="Times New Roman" w:cs="Times New Roman"/>
          <w:b/>
          <w:sz w:val="24"/>
          <w:szCs w:val="24"/>
        </w:rPr>
        <w:t>Telefon:</w:t>
      </w:r>
      <w:r w:rsidR="00DD1359">
        <w:rPr>
          <w:rFonts w:ascii="Times New Roman" w:hAnsi="Times New Roman" w:cs="Times New Roman"/>
          <w:b/>
          <w:sz w:val="24"/>
          <w:szCs w:val="24"/>
        </w:rPr>
        <w:t xml:space="preserve"> </w:t>
      </w:r>
      <w:r w:rsidR="00DD1359" w:rsidRPr="00BF6E10">
        <w:rPr>
          <w:rFonts w:ascii="Times New Roman" w:hAnsi="Times New Roman" w:cs="Times New Roman"/>
          <w:sz w:val="24"/>
          <w:szCs w:val="24"/>
        </w:rPr>
        <w:t>607079709</w:t>
      </w:r>
    </w:p>
    <w:p w:rsidR="00C71607" w:rsidRDefault="00C71607" w:rsidP="00A37CAA">
      <w:pPr>
        <w:spacing w:line="360" w:lineRule="auto"/>
        <w:jc w:val="both"/>
        <w:rPr>
          <w:rFonts w:ascii="Times New Roman" w:hAnsi="Times New Roman" w:cs="Times New Roman"/>
          <w:b/>
          <w:sz w:val="24"/>
          <w:szCs w:val="24"/>
        </w:rPr>
      </w:pPr>
      <w:r>
        <w:rPr>
          <w:rFonts w:ascii="Times New Roman" w:hAnsi="Times New Roman" w:cs="Times New Roman"/>
          <w:b/>
          <w:sz w:val="24"/>
          <w:szCs w:val="24"/>
        </w:rPr>
        <w:t>E-mail:</w:t>
      </w:r>
      <w:r w:rsidR="00713CFC">
        <w:rPr>
          <w:rFonts w:ascii="Times New Roman" w:hAnsi="Times New Roman" w:cs="Times New Roman"/>
          <w:b/>
          <w:sz w:val="24"/>
          <w:szCs w:val="24"/>
        </w:rPr>
        <w:t xml:space="preserve"> </w:t>
      </w:r>
      <w:hyperlink r:id="rId8" w:history="1">
        <w:r w:rsidR="00713CFC" w:rsidRPr="00DA42DA">
          <w:rPr>
            <w:rStyle w:val="Hypertextovodkaz"/>
            <w:rFonts w:ascii="Times New Roman" w:hAnsi="Times New Roman" w:cs="Times New Roman"/>
            <w:b/>
            <w:sz w:val="24"/>
            <w:szCs w:val="24"/>
          </w:rPr>
          <w:t>reditel@husinecrez.cz</w:t>
        </w:r>
      </w:hyperlink>
    </w:p>
    <w:p w:rsidR="00DD1359" w:rsidRPr="00BF6E10" w:rsidRDefault="00DD1359" w:rsidP="00A37CAA">
      <w:pPr>
        <w:spacing w:line="360" w:lineRule="auto"/>
        <w:rPr>
          <w:rFonts w:ascii="Times New Roman" w:hAnsi="Times New Roman" w:cs="Times New Roman"/>
          <w:sz w:val="24"/>
          <w:szCs w:val="24"/>
        </w:rPr>
      </w:pPr>
      <w:r w:rsidRPr="00DD1359">
        <w:rPr>
          <w:rFonts w:ascii="Times New Roman" w:hAnsi="Times New Roman" w:cs="Times New Roman"/>
          <w:b/>
          <w:sz w:val="24"/>
          <w:szCs w:val="24"/>
        </w:rPr>
        <w:t>Datová schránka:</w:t>
      </w:r>
      <w:r w:rsidRPr="00BF6E10">
        <w:rPr>
          <w:rFonts w:ascii="Times New Roman" w:hAnsi="Times New Roman" w:cs="Times New Roman"/>
          <w:sz w:val="24"/>
          <w:szCs w:val="24"/>
        </w:rPr>
        <w:t xml:space="preserve"> pu4cd5y</w:t>
      </w:r>
    </w:p>
    <w:p w:rsidR="00C71607" w:rsidRDefault="00C71607" w:rsidP="00A37CA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Web: </w:t>
      </w:r>
      <w:hyperlink r:id="rId9" w:history="1">
        <w:r w:rsidR="00C649D2" w:rsidRPr="00B10CCF">
          <w:rPr>
            <w:rStyle w:val="Hypertextovodkaz"/>
            <w:rFonts w:ascii="Times New Roman" w:hAnsi="Times New Roman" w:cs="Times New Roman"/>
            <w:b/>
            <w:sz w:val="24"/>
            <w:szCs w:val="24"/>
          </w:rPr>
          <w:t>www.skola-husinecrez.cz</w:t>
        </w:r>
      </w:hyperlink>
    </w:p>
    <w:p w:rsidR="00C71607" w:rsidRDefault="00C71607" w:rsidP="00A37CAA">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Ředitelka: </w:t>
      </w:r>
      <w:r w:rsidRPr="00C71607">
        <w:rPr>
          <w:rFonts w:ascii="Times New Roman" w:hAnsi="Times New Roman" w:cs="Times New Roman"/>
          <w:sz w:val="24"/>
          <w:szCs w:val="24"/>
        </w:rPr>
        <w:t>Mgr. Bc. Lucie Dražilová</w:t>
      </w:r>
    </w:p>
    <w:p w:rsidR="00713CFC" w:rsidRDefault="00713CFC" w:rsidP="00A37CAA">
      <w:pPr>
        <w:spacing w:line="360" w:lineRule="auto"/>
        <w:jc w:val="both"/>
        <w:rPr>
          <w:rFonts w:ascii="Times New Roman" w:hAnsi="Times New Roman" w:cs="Times New Roman"/>
          <w:sz w:val="24"/>
          <w:szCs w:val="24"/>
        </w:rPr>
      </w:pPr>
      <w:r w:rsidRPr="00713CFC">
        <w:rPr>
          <w:rFonts w:ascii="Times New Roman" w:hAnsi="Times New Roman" w:cs="Times New Roman"/>
          <w:b/>
          <w:sz w:val="24"/>
          <w:szCs w:val="24"/>
        </w:rPr>
        <w:t>Zřizovatel:</w:t>
      </w:r>
      <w:r>
        <w:rPr>
          <w:rFonts w:ascii="Times New Roman" w:hAnsi="Times New Roman" w:cs="Times New Roman"/>
          <w:sz w:val="24"/>
          <w:szCs w:val="24"/>
        </w:rPr>
        <w:t xml:space="preserve"> </w:t>
      </w:r>
      <w:r w:rsidRPr="00FD74F5">
        <w:rPr>
          <w:rFonts w:ascii="Times New Roman" w:hAnsi="Times New Roman" w:cs="Times New Roman"/>
          <w:color w:val="000000"/>
          <w:sz w:val="24"/>
          <w:szCs w:val="24"/>
        </w:rPr>
        <w:t>Obec Husinec, U Radnice 64, 250 68 Řež</w:t>
      </w:r>
    </w:p>
    <w:p w:rsidR="00C71607" w:rsidRDefault="0044691F" w:rsidP="00A37CAA">
      <w:pPr>
        <w:spacing w:line="360" w:lineRule="auto"/>
        <w:jc w:val="both"/>
        <w:rPr>
          <w:rFonts w:ascii="Times New Roman" w:hAnsi="Times New Roman" w:cs="Times New Roman"/>
          <w:sz w:val="24"/>
          <w:szCs w:val="24"/>
        </w:rPr>
      </w:pPr>
      <w:r w:rsidRPr="0044691F">
        <w:rPr>
          <w:rFonts w:ascii="Times New Roman" w:hAnsi="Times New Roman" w:cs="Times New Roman"/>
          <w:b/>
          <w:sz w:val="24"/>
          <w:szCs w:val="24"/>
        </w:rPr>
        <w:t>Pedagogové:</w:t>
      </w:r>
      <w:r>
        <w:rPr>
          <w:rFonts w:ascii="Times New Roman" w:hAnsi="Times New Roman" w:cs="Times New Roman"/>
          <w:sz w:val="24"/>
          <w:szCs w:val="24"/>
        </w:rPr>
        <w:t xml:space="preserve"> Mgr. Magda Frýbortová, Jana Jelínková</w:t>
      </w:r>
    </w:p>
    <w:p w:rsidR="00534D05" w:rsidRDefault="00534D05" w:rsidP="00A37CAA">
      <w:pPr>
        <w:spacing w:line="360" w:lineRule="auto"/>
        <w:jc w:val="both"/>
        <w:rPr>
          <w:rFonts w:ascii="Times New Roman" w:hAnsi="Times New Roman" w:cs="Times New Roman"/>
          <w:sz w:val="24"/>
          <w:szCs w:val="24"/>
        </w:rPr>
      </w:pPr>
      <w:r>
        <w:rPr>
          <w:rFonts w:ascii="Times New Roman" w:hAnsi="Times New Roman" w:cs="Times New Roman"/>
          <w:sz w:val="24"/>
          <w:szCs w:val="24"/>
        </w:rPr>
        <w:t>Školní asistent: Ing. Zdena Maříková</w:t>
      </w:r>
    </w:p>
    <w:p w:rsidR="0044691F" w:rsidRDefault="0044691F" w:rsidP="00A37CAA">
      <w:pPr>
        <w:spacing w:line="360" w:lineRule="auto"/>
        <w:jc w:val="both"/>
        <w:rPr>
          <w:rFonts w:ascii="Times New Roman" w:hAnsi="Times New Roman" w:cs="Times New Roman"/>
          <w:sz w:val="24"/>
          <w:szCs w:val="24"/>
        </w:rPr>
      </w:pPr>
      <w:r w:rsidRPr="0044691F">
        <w:rPr>
          <w:rFonts w:ascii="Times New Roman" w:hAnsi="Times New Roman" w:cs="Times New Roman"/>
          <w:b/>
          <w:sz w:val="24"/>
          <w:szCs w:val="24"/>
        </w:rPr>
        <w:t>Další personál:</w:t>
      </w:r>
      <w:r>
        <w:rPr>
          <w:rFonts w:ascii="Times New Roman" w:hAnsi="Times New Roman" w:cs="Times New Roman"/>
          <w:sz w:val="24"/>
          <w:szCs w:val="24"/>
        </w:rPr>
        <w:t xml:space="preserve"> Miluše Šenfluková, Štěpán Šenfluk</w:t>
      </w:r>
    </w:p>
    <w:p w:rsidR="00713CFC" w:rsidRDefault="00713CFC" w:rsidP="00A37CAA">
      <w:pPr>
        <w:spacing w:line="360" w:lineRule="auto"/>
        <w:jc w:val="both"/>
        <w:rPr>
          <w:rFonts w:ascii="Times New Roman" w:hAnsi="Times New Roman" w:cs="Times New Roman"/>
          <w:sz w:val="24"/>
          <w:szCs w:val="24"/>
        </w:rPr>
      </w:pPr>
    </w:p>
    <w:p w:rsidR="00275355" w:rsidRDefault="00275355" w:rsidP="00A37CAA">
      <w:pPr>
        <w:spacing w:line="360" w:lineRule="auto"/>
        <w:jc w:val="both"/>
        <w:rPr>
          <w:rFonts w:ascii="Times New Roman" w:hAnsi="Times New Roman" w:cs="Times New Roman"/>
          <w:sz w:val="24"/>
          <w:szCs w:val="24"/>
        </w:rPr>
      </w:pPr>
    </w:p>
    <w:p w:rsidR="00713CFC" w:rsidRDefault="00713CFC" w:rsidP="00A37CAA">
      <w:pPr>
        <w:spacing w:line="360" w:lineRule="auto"/>
        <w:jc w:val="both"/>
        <w:rPr>
          <w:rFonts w:ascii="Times New Roman" w:hAnsi="Times New Roman" w:cs="Times New Roman"/>
          <w:b/>
          <w:sz w:val="24"/>
          <w:szCs w:val="24"/>
        </w:rPr>
      </w:pPr>
      <w:r w:rsidRPr="00713CFC">
        <w:rPr>
          <w:rFonts w:ascii="Times New Roman" w:hAnsi="Times New Roman" w:cs="Times New Roman"/>
          <w:b/>
          <w:sz w:val="24"/>
          <w:szCs w:val="24"/>
        </w:rPr>
        <w:lastRenderedPageBreak/>
        <w:t>3. Popis zařízení</w:t>
      </w:r>
    </w:p>
    <w:p w:rsidR="00713CFC" w:rsidRDefault="00713CFC" w:rsidP="00A37CA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Typ zařízení: </w:t>
      </w:r>
      <w:r w:rsidRPr="00713CFC">
        <w:rPr>
          <w:rFonts w:ascii="Times New Roman" w:hAnsi="Times New Roman" w:cs="Times New Roman"/>
          <w:sz w:val="24"/>
          <w:szCs w:val="24"/>
        </w:rPr>
        <w:t>celodenní s pravidelným provozem</w:t>
      </w:r>
      <w:r>
        <w:rPr>
          <w:rFonts w:ascii="Times New Roman" w:hAnsi="Times New Roman" w:cs="Times New Roman"/>
          <w:b/>
          <w:sz w:val="24"/>
          <w:szCs w:val="24"/>
        </w:rPr>
        <w:t xml:space="preserve"> </w:t>
      </w:r>
    </w:p>
    <w:p w:rsidR="000F313D" w:rsidRDefault="000F313D" w:rsidP="00A37CAA">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Kapacita: </w:t>
      </w:r>
      <w:r w:rsidRPr="000F313D">
        <w:rPr>
          <w:rFonts w:ascii="Times New Roman" w:hAnsi="Times New Roman" w:cs="Times New Roman"/>
          <w:sz w:val="24"/>
          <w:szCs w:val="24"/>
        </w:rPr>
        <w:t>1 třída ve věku 3 – 7 let (max. počet dětí 16)</w:t>
      </w:r>
    </w:p>
    <w:p w:rsidR="000F313D" w:rsidRDefault="000F313D" w:rsidP="00A37CAA">
      <w:pPr>
        <w:spacing w:line="360" w:lineRule="auto"/>
        <w:jc w:val="both"/>
        <w:rPr>
          <w:rFonts w:ascii="Times New Roman" w:hAnsi="Times New Roman" w:cs="Times New Roman"/>
          <w:sz w:val="24"/>
          <w:szCs w:val="24"/>
        </w:rPr>
      </w:pPr>
      <w:r w:rsidRPr="000F313D">
        <w:rPr>
          <w:rFonts w:ascii="Times New Roman" w:hAnsi="Times New Roman" w:cs="Times New Roman"/>
          <w:b/>
          <w:sz w:val="24"/>
          <w:szCs w:val="24"/>
        </w:rPr>
        <w:t>Provozní doba:</w:t>
      </w:r>
      <w:r>
        <w:rPr>
          <w:rFonts w:ascii="Times New Roman" w:hAnsi="Times New Roman" w:cs="Times New Roman"/>
          <w:sz w:val="24"/>
          <w:szCs w:val="24"/>
        </w:rPr>
        <w:t xml:space="preserve"> 7.30 hodin – 16. 30 hodin</w:t>
      </w:r>
    </w:p>
    <w:p w:rsidR="00D45BDE" w:rsidRDefault="00D45BDE" w:rsidP="00A37CAA">
      <w:pPr>
        <w:spacing w:line="360" w:lineRule="auto"/>
        <w:jc w:val="both"/>
        <w:rPr>
          <w:rFonts w:ascii="Times New Roman" w:hAnsi="Times New Roman" w:cs="Times New Roman"/>
          <w:b/>
          <w:sz w:val="24"/>
          <w:szCs w:val="24"/>
        </w:rPr>
      </w:pPr>
    </w:p>
    <w:p w:rsidR="000F313D" w:rsidRDefault="000F313D" w:rsidP="00A37CAA">
      <w:pPr>
        <w:spacing w:line="360" w:lineRule="auto"/>
        <w:jc w:val="both"/>
        <w:rPr>
          <w:rFonts w:ascii="Times New Roman" w:hAnsi="Times New Roman" w:cs="Times New Roman"/>
          <w:b/>
          <w:sz w:val="24"/>
          <w:szCs w:val="24"/>
        </w:rPr>
      </w:pPr>
      <w:r w:rsidRPr="000F313D">
        <w:rPr>
          <w:rFonts w:ascii="Times New Roman" w:hAnsi="Times New Roman" w:cs="Times New Roman"/>
          <w:b/>
          <w:sz w:val="24"/>
          <w:szCs w:val="24"/>
        </w:rPr>
        <w:t>4. Činnost školského zařízení</w:t>
      </w:r>
    </w:p>
    <w:p w:rsidR="000F313D" w:rsidRDefault="000F313D" w:rsidP="00A37CAA">
      <w:pPr>
        <w:spacing w:line="360" w:lineRule="auto"/>
        <w:jc w:val="both"/>
        <w:rPr>
          <w:rFonts w:ascii="Times New Roman" w:hAnsi="Times New Roman" w:cs="Times New Roman"/>
          <w:sz w:val="24"/>
          <w:szCs w:val="24"/>
        </w:rPr>
      </w:pPr>
      <w:r w:rsidRPr="000F313D">
        <w:rPr>
          <w:rFonts w:ascii="Times New Roman" w:hAnsi="Times New Roman" w:cs="Times New Roman"/>
          <w:sz w:val="24"/>
          <w:szCs w:val="24"/>
        </w:rPr>
        <w:t>LMŠ Sovička poskytuje</w:t>
      </w:r>
      <w:r>
        <w:rPr>
          <w:rFonts w:ascii="Times New Roman" w:hAnsi="Times New Roman" w:cs="Times New Roman"/>
          <w:sz w:val="24"/>
          <w:szCs w:val="24"/>
        </w:rPr>
        <w:t xml:space="preserve"> předškolní vzdělávání pro děti od 3 do 7 let schváleného školního vzdělávacího plánu. V souladu s konceptem lesních mateřských škol probíhá vzdělávání převážně venku, v přírodě a v lese. Podporujeme tak nejen zdravotní odolnost a fyzickou zdatnost dětí, </w:t>
      </w:r>
      <w:r w:rsidR="00D45BDE">
        <w:rPr>
          <w:rFonts w:ascii="Times New Roman" w:hAnsi="Times New Roman" w:cs="Times New Roman"/>
          <w:sz w:val="24"/>
          <w:szCs w:val="24"/>
        </w:rPr>
        <w:br/>
      </w:r>
      <w:r>
        <w:rPr>
          <w:rFonts w:ascii="Times New Roman" w:hAnsi="Times New Roman" w:cs="Times New Roman"/>
          <w:sz w:val="24"/>
          <w:szCs w:val="24"/>
        </w:rPr>
        <w:t>ale také jejich psychosociální dovednosti. Využití přírody a zázemí pro vzdělávání dětí, jejich psychosociální vývoj je blíže specifikováno ve Školním vzdělávacím plánu.</w:t>
      </w:r>
    </w:p>
    <w:p w:rsidR="004C6371" w:rsidRDefault="004C6371" w:rsidP="00A37CAA">
      <w:pPr>
        <w:spacing w:line="360" w:lineRule="auto"/>
        <w:jc w:val="both"/>
        <w:rPr>
          <w:rFonts w:ascii="Times New Roman" w:hAnsi="Times New Roman" w:cs="Times New Roman"/>
          <w:sz w:val="24"/>
          <w:szCs w:val="24"/>
        </w:rPr>
      </w:pPr>
    </w:p>
    <w:p w:rsidR="004C6371" w:rsidRDefault="004C6371" w:rsidP="00A37CAA">
      <w:pPr>
        <w:spacing w:line="360" w:lineRule="auto"/>
        <w:jc w:val="both"/>
        <w:rPr>
          <w:rFonts w:ascii="Times New Roman" w:hAnsi="Times New Roman" w:cs="Times New Roman"/>
          <w:b/>
          <w:sz w:val="24"/>
          <w:szCs w:val="24"/>
        </w:rPr>
      </w:pPr>
      <w:r w:rsidRPr="004C6371">
        <w:rPr>
          <w:rFonts w:ascii="Times New Roman" w:hAnsi="Times New Roman" w:cs="Times New Roman"/>
          <w:b/>
          <w:sz w:val="24"/>
          <w:szCs w:val="24"/>
        </w:rPr>
        <w:t>5. Popis zázemí a hygienické podmínky provozu</w:t>
      </w:r>
    </w:p>
    <w:p w:rsidR="004C6371" w:rsidRDefault="004C6371" w:rsidP="00A37CAA">
      <w:pPr>
        <w:spacing w:line="360" w:lineRule="auto"/>
        <w:jc w:val="both"/>
        <w:rPr>
          <w:rFonts w:ascii="Times New Roman" w:hAnsi="Times New Roman" w:cs="Times New Roman"/>
          <w:sz w:val="24"/>
          <w:szCs w:val="24"/>
        </w:rPr>
      </w:pPr>
      <w:r w:rsidRPr="004C6371">
        <w:rPr>
          <w:rFonts w:ascii="Times New Roman" w:hAnsi="Times New Roman" w:cs="Times New Roman"/>
          <w:sz w:val="24"/>
          <w:szCs w:val="24"/>
        </w:rPr>
        <w:t>Zázemí LMŠ Sovička tvoří maringotky, které jsou rozdělené na hrací část, činnostní část – stoleček a židle, spací část, šatnu. Každé dítě má svůj box na uložení oblečení.</w:t>
      </w:r>
    </w:p>
    <w:p w:rsidR="004C6371" w:rsidRDefault="004C6371" w:rsidP="00A37CAA">
      <w:pPr>
        <w:spacing w:line="360" w:lineRule="auto"/>
        <w:jc w:val="both"/>
        <w:rPr>
          <w:rFonts w:ascii="Times New Roman" w:hAnsi="Times New Roman" w:cs="Times New Roman"/>
          <w:b/>
          <w:sz w:val="24"/>
          <w:szCs w:val="24"/>
        </w:rPr>
      </w:pPr>
      <w:r w:rsidRPr="004C6371">
        <w:rPr>
          <w:rFonts w:ascii="Times New Roman" w:hAnsi="Times New Roman" w:cs="Times New Roman"/>
          <w:b/>
          <w:sz w:val="24"/>
          <w:szCs w:val="24"/>
        </w:rPr>
        <w:t>Úložné prostory</w:t>
      </w:r>
    </w:p>
    <w:p w:rsidR="004C6371" w:rsidRPr="004C6371" w:rsidRDefault="004C6371" w:rsidP="00A37CAA">
      <w:pPr>
        <w:spacing w:line="360" w:lineRule="auto"/>
        <w:jc w:val="both"/>
        <w:rPr>
          <w:rFonts w:ascii="Times New Roman" w:hAnsi="Times New Roman" w:cs="Times New Roman"/>
          <w:sz w:val="24"/>
          <w:szCs w:val="24"/>
        </w:rPr>
      </w:pPr>
      <w:r w:rsidRPr="004C6371">
        <w:rPr>
          <w:rFonts w:ascii="Times New Roman" w:hAnsi="Times New Roman" w:cs="Times New Roman"/>
          <w:sz w:val="24"/>
          <w:szCs w:val="24"/>
        </w:rPr>
        <w:t>Úložné prostory tvoří šatna s boxy a věšáky, kde si děti odkládají batůžky. V polici má každé dítě svoji krabici (označenou dětskou značkou) s náhradním oblečením. K usušení vlhkého oblečení slouží věšák a ramínka.</w:t>
      </w:r>
    </w:p>
    <w:p w:rsidR="004C6371" w:rsidRDefault="004C6371" w:rsidP="00A37CAA">
      <w:pPr>
        <w:spacing w:line="360" w:lineRule="auto"/>
        <w:jc w:val="both"/>
        <w:rPr>
          <w:rFonts w:ascii="Times New Roman" w:hAnsi="Times New Roman" w:cs="Times New Roman"/>
          <w:sz w:val="24"/>
          <w:szCs w:val="24"/>
        </w:rPr>
      </w:pPr>
      <w:r w:rsidRPr="004C6371">
        <w:rPr>
          <w:rFonts w:ascii="Times New Roman" w:hAnsi="Times New Roman" w:cs="Times New Roman"/>
          <w:sz w:val="24"/>
          <w:szCs w:val="24"/>
        </w:rPr>
        <w:t>Další úložné prostory v maringotkách tvoří skříňky k uschování dek, výtvarných potřeb, hudebních nástrojů, knih, hraček a dalšího vybavení</w:t>
      </w:r>
      <w:r w:rsidR="004D7151">
        <w:rPr>
          <w:rFonts w:ascii="Times New Roman" w:hAnsi="Times New Roman" w:cs="Times New Roman"/>
          <w:sz w:val="24"/>
          <w:szCs w:val="24"/>
        </w:rPr>
        <w:t>, vše rozmístěno po obvodu zázemí</w:t>
      </w:r>
      <w:r w:rsidRPr="004C6371">
        <w:rPr>
          <w:rFonts w:ascii="Times New Roman" w:hAnsi="Times New Roman" w:cs="Times New Roman"/>
          <w:sz w:val="24"/>
          <w:szCs w:val="24"/>
        </w:rPr>
        <w:t xml:space="preserve">. </w:t>
      </w:r>
    </w:p>
    <w:p w:rsidR="00AA5669" w:rsidRDefault="00AA5669" w:rsidP="00A37CAA">
      <w:pPr>
        <w:spacing w:line="360" w:lineRule="auto"/>
        <w:jc w:val="both"/>
        <w:rPr>
          <w:rFonts w:ascii="Times New Roman" w:hAnsi="Times New Roman" w:cs="Times New Roman"/>
          <w:sz w:val="24"/>
          <w:szCs w:val="24"/>
        </w:rPr>
      </w:pPr>
    </w:p>
    <w:p w:rsidR="00275355" w:rsidRDefault="00275355" w:rsidP="00A37CAA">
      <w:pPr>
        <w:spacing w:line="360" w:lineRule="auto"/>
        <w:jc w:val="both"/>
        <w:rPr>
          <w:rFonts w:ascii="Times New Roman" w:hAnsi="Times New Roman" w:cs="Times New Roman"/>
          <w:sz w:val="24"/>
          <w:szCs w:val="24"/>
        </w:rPr>
      </w:pPr>
    </w:p>
    <w:p w:rsidR="00D45BDE" w:rsidRDefault="00D45BDE" w:rsidP="00A37CAA">
      <w:pPr>
        <w:spacing w:line="360" w:lineRule="auto"/>
        <w:jc w:val="both"/>
        <w:rPr>
          <w:rFonts w:ascii="Times New Roman" w:hAnsi="Times New Roman" w:cs="Times New Roman"/>
          <w:sz w:val="24"/>
          <w:szCs w:val="24"/>
        </w:rPr>
      </w:pPr>
    </w:p>
    <w:p w:rsidR="00275355" w:rsidRDefault="00275355" w:rsidP="00A37CAA">
      <w:pPr>
        <w:spacing w:line="360" w:lineRule="auto"/>
        <w:jc w:val="both"/>
        <w:rPr>
          <w:rFonts w:ascii="Times New Roman" w:hAnsi="Times New Roman" w:cs="Times New Roman"/>
          <w:sz w:val="24"/>
          <w:szCs w:val="24"/>
        </w:rPr>
      </w:pPr>
    </w:p>
    <w:p w:rsidR="00AA5669" w:rsidRDefault="00AA5669" w:rsidP="00A37CAA">
      <w:pPr>
        <w:spacing w:line="360" w:lineRule="auto"/>
        <w:jc w:val="both"/>
        <w:rPr>
          <w:rFonts w:ascii="Times New Roman" w:hAnsi="Times New Roman" w:cs="Times New Roman"/>
          <w:b/>
          <w:sz w:val="24"/>
          <w:szCs w:val="24"/>
        </w:rPr>
      </w:pPr>
      <w:r w:rsidRPr="00AA5669">
        <w:rPr>
          <w:rFonts w:ascii="Times New Roman" w:hAnsi="Times New Roman" w:cs="Times New Roman"/>
          <w:b/>
          <w:sz w:val="24"/>
          <w:szCs w:val="24"/>
        </w:rPr>
        <w:lastRenderedPageBreak/>
        <w:t>Ergonomické vybavení</w:t>
      </w:r>
    </w:p>
    <w:p w:rsidR="00AA5669" w:rsidRDefault="00AA5669" w:rsidP="00A37CAA">
      <w:pPr>
        <w:spacing w:line="360" w:lineRule="auto"/>
        <w:jc w:val="both"/>
        <w:rPr>
          <w:rFonts w:ascii="Times New Roman" w:hAnsi="Times New Roman" w:cs="Times New Roman"/>
          <w:sz w:val="24"/>
          <w:szCs w:val="24"/>
        </w:rPr>
      </w:pPr>
      <w:r w:rsidRPr="00AA5669">
        <w:rPr>
          <w:rFonts w:ascii="Times New Roman" w:hAnsi="Times New Roman" w:cs="Times New Roman"/>
          <w:sz w:val="24"/>
          <w:szCs w:val="24"/>
        </w:rPr>
        <w:t>Pro potřeby podávání svačinek v boxu slouží stolečky pod venkovní pergolou, v případě nepřízně počasí stoleček v maringotce.</w:t>
      </w:r>
      <w:r>
        <w:rPr>
          <w:rFonts w:ascii="Times New Roman" w:hAnsi="Times New Roman" w:cs="Times New Roman"/>
          <w:sz w:val="24"/>
          <w:szCs w:val="24"/>
        </w:rPr>
        <w:t xml:space="preserve"> Pro tvořivou činnost slouží dětské stolky se židličkami. Výška stolků je přizpůsobena věkovým kategoriím dětí v LMŠ.</w:t>
      </w:r>
    </w:p>
    <w:p w:rsidR="00AA5669" w:rsidRDefault="00AA5669" w:rsidP="00A37CAA">
      <w:pPr>
        <w:spacing w:line="360" w:lineRule="auto"/>
        <w:jc w:val="both"/>
        <w:rPr>
          <w:rFonts w:ascii="Times New Roman" w:hAnsi="Times New Roman" w:cs="Times New Roman"/>
          <w:sz w:val="24"/>
          <w:szCs w:val="24"/>
        </w:rPr>
      </w:pPr>
    </w:p>
    <w:p w:rsidR="00AA5669" w:rsidRDefault="00AA5669" w:rsidP="00A37CAA">
      <w:pPr>
        <w:spacing w:line="360" w:lineRule="auto"/>
        <w:jc w:val="both"/>
        <w:rPr>
          <w:rFonts w:ascii="Times New Roman" w:hAnsi="Times New Roman" w:cs="Times New Roman"/>
          <w:b/>
          <w:sz w:val="24"/>
          <w:szCs w:val="24"/>
        </w:rPr>
      </w:pPr>
      <w:r w:rsidRPr="00AA5669">
        <w:rPr>
          <w:rFonts w:ascii="Times New Roman" w:hAnsi="Times New Roman" w:cs="Times New Roman"/>
          <w:b/>
          <w:sz w:val="24"/>
          <w:szCs w:val="24"/>
        </w:rPr>
        <w:t>Vybavení pro osobní hygienu</w:t>
      </w:r>
    </w:p>
    <w:p w:rsidR="00AA5669" w:rsidRPr="00010C79" w:rsidRDefault="00AA5669" w:rsidP="00A37CAA">
      <w:pPr>
        <w:spacing w:line="360" w:lineRule="auto"/>
        <w:jc w:val="both"/>
        <w:rPr>
          <w:rFonts w:ascii="Times New Roman" w:hAnsi="Times New Roman" w:cs="Times New Roman"/>
          <w:sz w:val="24"/>
          <w:szCs w:val="24"/>
        </w:rPr>
      </w:pPr>
      <w:r w:rsidRPr="00010C79">
        <w:rPr>
          <w:rFonts w:ascii="Times New Roman" w:hAnsi="Times New Roman" w:cs="Times New Roman"/>
          <w:sz w:val="24"/>
          <w:szCs w:val="24"/>
        </w:rPr>
        <w:t xml:space="preserve">Osobní hygiena dětí vyskytujících se v zázemí LMŠ je zajištěna </w:t>
      </w:r>
      <w:r w:rsidR="00D45BDE">
        <w:rPr>
          <w:rFonts w:ascii="Times New Roman" w:hAnsi="Times New Roman" w:cs="Times New Roman"/>
          <w:sz w:val="24"/>
          <w:szCs w:val="24"/>
        </w:rPr>
        <w:t>chemickými</w:t>
      </w:r>
      <w:r w:rsidRPr="00010C79">
        <w:rPr>
          <w:rFonts w:ascii="Times New Roman" w:hAnsi="Times New Roman" w:cs="Times New Roman"/>
          <w:sz w:val="24"/>
          <w:szCs w:val="24"/>
        </w:rPr>
        <w:t xml:space="preserve"> toaletami, a možností mytí rukou tekoucí vodou. Osobní hygiena dospělých je zajištěna chemickou toaletou a možností mytí rukou tekoucí vodou.</w:t>
      </w:r>
      <w:r w:rsidR="00C35ABF">
        <w:rPr>
          <w:rFonts w:ascii="Times New Roman" w:hAnsi="Times New Roman" w:cs="Times New Roman"/>
          <w:sz w:val="24"/>
          <w:szCs w:val="24"/>
        </w:rPr>
        <w:t xml:space="preserve"> K dispozici je též antibakteriální mýdlo</w:t>
      </w:r>
      <w:r w:rsidR="008F787B">
        <w:rPr>
          <w:rFonts w:ascii="Times New Roman" w:hAnsi="Times New Roman" w:cs="Times New Roman"/>
          <w:sz w:val="24"/>
          <w:szCs w:val="24"/>
        </w:rPr>
        <w:t xml:space="preserve"> a jednorázové papírové ručníky</w:t>
      </w:r>
      <w:r w:rsidR="00C35ABF">
        <w:rPr>
          <w:rFonts w:ascii="Times New Roman" w:hAnsi="Times New Roman" w:cs="Times New Roman"/>
          <w:sz w:val="24"/>
          <w:szCs w:val="24"/>
        </w:rPr>
        <w:t>.</w:t>
      </w:r>
    </w:p>
    <w:p w:rsidR="00AA5669" w:rsidRDefault="00AA5669" w:rsidP="00A37CAA">
      <w:pPr>
        <w:spacing w:line="360" w:lineRule="auto"/>
        <w:jc w:val="both"/>
        <w:rPr>
          <w:rFonts w:ascii="Times New Roman" w:hAnsi="Times New Roman" w:cs="Times New Roman"/>
          <w:sz w:val="24"/>
          <w:szCs w:val="24"/>
        </w:rPr>
      </w:pPr>
      <w:r w:rsidRPr="00010C79">
        <w:rPr>
          <w:rFonts w:ascii="Times New Roman" w:hAnsi="Times New Roman" w:cs="Times New Roman"/>
          <w:sz w:val="24"/>
          <w:szCs w:val="24"/>
        </w:rPr>
        <w:t xml:space="preserve">Toalety tvoří samostatné hygienické zázemí. </w:t>
      </w:r>
      <w:r w:rsidR="00D45BDE">
        <w:rPr>
          <w:rFonts w:ascii="Times New Roman" w:hAnsi="Times New Roman" w:cs="Times New Roman"/>
          <w:sz w:val="24"/>
          <w:szCs w:val="24"/>
        </w:rPr>
        <w:t xml:space="preserve">Jedna toaleta </w:t>
      </w:r>
      <w:r w:rsidRPr="00010C79">
        <w:rPr>
          <w:rFonts w:ascii="Times New Roman" w:hAnsi="Times New Roman" w:cs="Times New Roman"/>
          <w:sz w:val="24"/>
          <w:szCs w:val="24"/>
        </w:rPr>
        <w:t>je určen</w:t>
      </w:r>
      <w:r w:rsidR="00D45BDE">
        <w:rPr>
          <w:rFonts w:ascii="Times New Roman" w:hAnsi="Times New Roman" w:cs="Times New Roman"/>
          <w:sz w:val="24"/>
          <w:szCs w:val="24"/>
        </w:rPr>
        <w:t>a</w:t>
      </w:r>
      <w:r w:rsidRPr="00010C79">
        <w:rPr>
          <w:rFonts w:ascii="Times New Roman" w:hAnsi="Times New Roman" w:cs="Times New Roman"/>
          <w:sz w:val="24"/>
          <w:szCs w:val="24"/>
        </w:rPr>
        <w:t xml:space="preserve"> pro děti, označen</w:t>
      </w:r>
      <w:r w:rsidR="00D45BDE">
        <w:rPr>
          <w:rFonts w:ascii="Times New Roman" w:hAnsi="Times New Roman" w:cs="Times New Roman"/>
          <w:sz w:val="24"/>
          <w:szCs w:val="24"/>
        </w:rPr>
        <w:t>a</w:t>
      </w:r>
      <w:r w:rsidRPr="00010C79">
        <w:rPr>
          <w:rFonts w:ascii="Times New Roman" w:hAnsi="Times New Roman" w:cs="Times New Roman"/>
          <w:sz w:val="24"/>
          <w:szCs w:val="24"/>
        </w:rPr>
        <w:t xml:space="preserve"> malou sovičkou. </w:t>
      </w:r>
      <w:r w:rsidR="00D45BDE">
        <w:rPr>
          <w:rFonts w:ascii="Times New Roman" w:hAnsi="Times New Roman" w:cs="Times New Roman"/>
          <w:sz w:val="24"/>
          <w:szCs w:val="24"/>
        </w:rPr>
        <w:t>Druhá toaleta je pro peda</w:t>
      </w:r>
      <w:r w:rsidRPr="00010C79">
        <w:rPr>
          <w:rFonts w:ascii="Times New Roman" w:hAnsi="Times New Roman" w:cs="Times New Roman"/>
          <w:sz w:val="24"/>
          <w:szCs w:val="24"/>
        </w:rPr>
        <w:t>gogy a ostatní dospělé, prkénk</w:t>
      </w:r>
      <w:r w:rsidR="00D45BDE">
        <w:rPr>
          <w:rFonts w:ascii="Times New Roman" w:hAnsi="Times New Roman" w:cs="Times New Roman"/>
          <w:sz w:val="24"/>
          <w:szCs w:val="24"/>
        </w:rPr>
        <w:t>a jsou</w:t>
      </w:r>
      <w:r w:rsidRPr="00010C79">
        <w:rPr>
          <w:rFonts w:ascii="Times New Roman" w:hAnsi="Times New Roman" w:cs="Times New Roman"/>
          <w:sz w:val="24"/>
          <w:szCs w:val="24"/>
        </w:rPr>
        <w:t xml:space="preserve"> omyvatelné, pravidelně se čistí desinfek</w:t>
      </w:r>
      <w:r w:rsidR="00D34835" w:rsidRPr="00010C79">
        <w:rPr>
          <w:rFonts w:ascii="Times New Roman" w:hAnsi="Times New Roman" w:cs="Times New Roman"/>
          <w:sz w:val="24"/>
          <w:szCs w:val="24"/>
        </w:rPr>
        <w:t>čním prostředkem a následně pitnou vodou dle sanitačního řádu.</w:t>
      </w:r>
      <w:r w:rsidRPr="00010C79">
        <w:rPr>
          <w:rFonts w:ascii="Times New Roman" w:hAnsi="Times New Roman" w:cs="Times New Roman"/>
          <w:sz w:val="24"/>
          <w:szCs w:val="24"/>
        </w:rPr>
        <w:t xml:space="preserve">     </w:t>
      </w:r>
    </w:p>
    <w:p w:rsidR="00DD1A70" w:rsidRDefault="008F1994" w:rsidP="00DD1A70">
      <w:pPr>
        <w:autoSpaceDE w:val="0"/>
        <w:autoSpaceDN w:val="0"/>
        <w:adjustRightInd w:val="0"/>
        <w:spacing w:after="0" w:line="360" w:lineRule="auto"/>
        <w:jc w:val="both"/>
        <w:rPr>
          <w:rFonts w:ascii="Times New Roman" w:eastAsia="Arial-BoldMT" w:hAnsi="Times New Roman" w:cs="Times New Roman"/>
          <w:sz w:val="24"/>
          <w:szCs w:val="24"/>
        </w:rPr>
      </w:pPr>
      <w:r>
        <w:rPr>
          <w:rFonts w:ascii="Times New Roman" w:hAnsi="Times New Roman" w:cs="Times New Roman"/>
          <w:sz w:val="24"/>
          <w:szCs w:val="24"/>
        </w:rPr>
        <w:t xml:space="preserve">Údržbu a úklid toalet provádí školník. </w:t>
      </w:r>
      <w:r w:rsidR="00D45BDE">
        <w:rPr>
          <w:rFonts w:ascii="Times New Roman" w:hAnsi="Times New Roman" w:cs="Times New Roman"/>
          <w:sz w:val="24"/>
          <w:szCs w:val="24"/>
        </w:rPr>
        <w:t xml:space="preserve">Toaleta se skládá ze dvou spojitelných nádržek, a to nádrže na odpad a zásobníku na oplachovou vodu. V nádrži </w:t>
      </w:r>
      <w:r w:rsidR="00DD1A70">
        <w:rPr>
          <w:rFonts w:ascii="Times New Roman" w:hAnsi="Times New Roman" w:cs="Times New Roman"/>
          <w:sz w:val="24"/>
          <w:szCs w:val="24"/>
        </w:rPr>
        <w:t xml:space="preserve">na odpad se odpad rozkládá za pomocí chemie do kapalné podoby. Nádobu  s tekutým obsahem vyléváme 1 krát týdně. </w:t>
      </w:r>
      <w:r w:rsidR="00DD1A70" w:rsidRPr="00472141">
        <w:rPr>
          <w:rFonts w:ascii="Times New Roman" w:eastAsia="Arial-BoldMT" w:hAnsi="Times New Roman" w:cs="Times New Roman"/>
          <w:sz w:val="24"/>
          <w:szCs w:val="24"/>
        </w:rPr>
        <w:t>Pracovník</w:t>
      </w:r>
      <w:r w:rsidR="00DD1A70">
        <w:rPr>
          <w:rFonts w:ascii="Times New Roman" w:eastAsia="Arial-BoldMT" w:hAnsi="Times New Roman" w:cs="Times New Roman"/>
          <w:sz w:val="24"/>
          <w:szCs w:val="24"/>
        </w:rPr>
        <w:t xml:space="preserve"> (školník)</w:t>
      </w:r>
      <w:r w:rsidR="00DD1A70" w:rsidRPr="00472141">
        <w:rPr>
          <w:rFonts w:ascii="Times New Roman" w:eastAsia="Arial-BoldMT" w:hAnsi="Times New Roman" w:cs="Times New Roman"/>
          <w:sz w:val="24"/>
          <w:szCs w:val="24"/>
        </w:rPr>
        <w:t xml:space="preserve">, který tuto činnost provádí, dodržuje hygienická pravidla, používá gumové rukavice určené pouze k tomuto účelu, dotýká se pouze nádoby nikoli obsahu. </w:t>
      </w:r>
      <w:r w:rsidR="00DD1A70">
        <w:rPr>
          <w:rFonts w:ascii="Times New Roman" w:hAnsi="Times New Roman" w:cs="Times New Roman"/>
          <w:sz w:val="24"/>
          <w:szCs w:val="24"/>
        </w:rPr>
        <w:t xml:space="preserve">Ekologicky rozložitelné přípravky, které do nádob používáme, vyléváme s obsahem do toalet v budově školy.  </w:t>
      </w:r>
      <w:r w:rsidR="00DD1A70" w:rsidRPr="00472141">
        <w:rPr>
          <w:rFonts w:ascii="Times New Roman" w:eastAsia="Arial-BoldMT" w:hAnsi="Times New Roman" w:cs="Times New Roman"/>
          <w:sz w:val="24"/>
          <w:szCs w:val="24"/>
        </w:rPr>
        <w:t>Po úklidu pracovník vydezinfikuje také rukavice a umyje si ruce dezinfekčním prostředkem.</w:t>
      </w:r>
    </w:p>
    <w:p w:rsidR="00D45BDE" w:rsidRDefault="00DD1A70" w:rsidP="00A37CA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13CFC" w:rsidRDefault="00C35ABF" w:rsidP="00F516FC">
      <w:pPr>
        <w:jc w:val="both"/>
        <w:rPr>
          <w:rFonts w:ascii="Times New Roman" w:hAnsi="Times New Roman" w:cs="Times New Roman"/>
          <w:b/>
          <w:sz w:val="24"/>
          <w:szCs w:val="24"/>
        </w:rPr>
      </w:pPr>
      <w:r w:rsidRPr="00C35ABF">
        <w:rPr>
          <w:rFonts w:ascii="Times New Roman" w:hAnsi="Times New Roman" w:cs="Times New Roman"/>
          <w:b/>
          <w:sz w:val="24"/>
          <w:szCs w:val="24"/>
        </w:rPr>
        <w:t>Nakládání s pitnou vodou</w:t>
      </w:r>
    </w:p>
    <w:p w:rsidR="00C35ABF" w:rsidRDefault="00C35ABF" w:rsidP="00C35ABF">
      <w:pPr>
        <w:spacing w:line="360" w:lineRule="auto"/>
        <w:jc w:val="both"/>
        <w:rPr>
          <w:rFonts w:ascii="Times New Roman" w:hAnsi="Times New Roman" w:cs="Times New Roman"/>
          <w:sz w:val="24"/>
          <w:szCs w:val="24"/>
        </w:rPr>
      </w:pPr>
      <w:r w:rsidRPr="00C35ABF">
        <w:rPr>
          <w:rFonts w:ascii="Times New Roman" w:hAnsi="Times New Roman" w:cs="Times New Roman"/>
          <w:sz w:val="24"/>
          <w:szCs w:val="24"/>
        </w:rPr>
        <w:t>Zázemí LMŠ Sovička není napojeno na vodovod, a proto je pitná voda dovážena. Pitnou dováženou vodou v barelech používají děti a personál LMŠ k osobní hygieně (mytí rukou)</w:t>
      </w:r>
      <w:r w:rsidR="00500A9B">
        <w:rPr>
          <w:rFonts w:ascii="Times New Roman" w:hAnsi="Times New Roman" w:cs="Times New Roman"/>
          <w:sz w:val="24"/>
          <w:szCs w:val="24"/>
        </w:rPr>
        <w:t>,</w:t>
      </w:r>
      <w:r w:rsidRPr="00C35ABF">
        <w:rPr>
          <w:rFonts w:ascii="Times New Roman" w:hAnsi="Times New Roman" w:cs="Times New Roman"/>
          <w:sz w:val="24"/>
          <w:szCs w:val="24"/>
        </w:rPr>
        <w:t xml:space="preserve">  k mytí a sanaci všech ploch (nábytek, podlaha – dle Sanitačního řádu LMŠ Sovička).</w:t>
      </w:r>
    </w:p>
    <w:p w:rsidR="002D2555" w:rsidRDefault="002D2555" w:rsidP="00C35ABF">
      <w:pPr>
        <w:spacing w:line="360" w:lineRule="auto"/>
        <w:jc w:val="both"/>
        <w:rPr>
          <w:rFonts w:ascii="Times New Roman" w:hAnsi="Times New Roman" w:cs="Times New Roman"/>
          <w:b/>
          <w:sz w:val="24"/>
          <w:szCs w:val="24"/>
        </w:rPr>
      </w:pPr>
      <w:r w:rsidRPr="002D2555">
        <w:rPr>
          <w:rFonts w:ascii="Times New Roman" w:hAnsi="Times New Roman" w:cs="Times New Roman"/>
          <w:b/>
          <w:sz w:val="24"/>
          <w:szCs w:val="24"/>
        </w:rPr>
        <w:t>Dovoz a uchovávání pitné vody</w:t>
      </w:r>
    </w:p>
    <w:p w:rsidR="002D2555" w:rsidRDefault="002D2555" w:rsidP="00C35ABF">
      <w:pPr>
        <w:spacing w:line="360" w:lineRule="auto"/>
        <w:jc w:val="both"/>
        <w:rPr>
          <w:rFonts w:ascii="Times New Roman" w:hAnsi="Times New Roman" w:cs="Times New Roman"/>
          <w:sz w:val="24"/>
          <w:szCs w:val="24"/>
        </w:rPr>
      </w:pPr>
      <w:r w:rsidRPr="00B72D95">
        <w:rPr>
          <w:rFonts w:ascii="Times New Roman" w:hAnsi="Times New Roman" w:cs="Times New Roman"/>
          <w:sz w:val="24"/>
          <w:szCs w:val="24"/>
        </w:rPr>
        <w:t>Pitná voda je dovážena z veřejného vodovodu OÚ Husinec. Na převoz se používají barely pro styk s pitnou vodou. Po každém vyprázdnění se barel důkladně vymyje de</w:t>
      </w:r>
      <w:r w:rsidR="00500A9B">
        <w:rPr>
          <w:rFonts w:ascii="Times New Roman" w:hAnsi="Times New Roman" w:cs="Times New Roman"/>
          <w:sz w:val="24"/>
          <w:szCs w:val="24"/>
        </w:rPr>
        <w:t>z</w:t>
      </w:r>
      <w:r w:rsidRPr="00B72D95">
        <w:rPr>
          <w:rFonts w:ascii="Times New Roman" w:hAnsi="Times New Roman" w:cs="Times New Roman"/>
          <w:sz w:val="24"/>
          <w:szCs w:val="24"/>
        </w:rPr>
        <w:t>infekcí obsahující chlor</w:t>
      </w:r>
      <w:r w:rsidR="00B72D95">
        <w:rPr>
          <w:rFonts w:ascii="Times New Roman" w:hAnsi="Times New Roman" w:cs="Times New Roman"/>
          <w:sz w:val="24"/>
          <w:szCs w:val="24"/>
        </w:rPr>
        <w:t xml:space="preserve"> nebo ocet</w:t>
      </w:r>
      <w:r w:rsidRPr="00B72D95">
        <w:rPr>
          <w:rFonts w:ascii="Times New Roman" w:hAnsi="Times New Roman" w:cs="Times New Roman"/>
          <w:sz w:val="24"/>
          <w:szCs w:val="24"/>
        </w:rPr>
        <w:t xml:space="preserve">, a nechá se působit po dobu určenou v návodu na desinfekčním přípravku. Následně se barel </w:t>
      </w:r>
      <w:r w:rsidRPr="00B72D95">
        <w:rPr>
          <w:rFonts w:ascii="Times New Roman" w:hAnsi="Times New Roman" w:cs="Times New Roman"/>
          <w:sz w:val="24"/>
          <w:szCs w:val="24"/>
        </w:rPr>
        <w:lastRenderedPageBreak/>
        <w:t>důkladně vypláchne. Teprve poté se plní pitnou vodou. Barel s pitnou vodou se převáží multikárou</w:t>
      </w:r>
      <w:r w:rsidR="00B72D95">
        <w:rPr>
          <w:rFonts w:ascii="Times New Roman" w:hAnsi="Times New Roman" w:cs="Times New Roman"/>
          <w:sz w:val="24"/>
          <w:szCs w:val="24"/>
        </w:rPr>
        <w:t xml:space="preserve"> celkem cca 10 minut přímo k zázemí LMŠ.</w:t>
      </w:r>
    </w:p>
    <w:p w:rsidR="00500A9B" w:rsidRDefault="00500A9B" w:rsidP="00C35ABF">
      <w:pPr>
        <w:spacing w:line="360" w:lineRule="auto"/>
        <w:jc w:val="both"/>
        <w:rPr>
          <w:rFonts w:ascii="Times New Roman" w:hAnsi="Times New Roman" w:cs="Times New Roman"/>
          <w:b/>
          <w:sz w:val="24"/>
          <w:szCs w:val="24"/>
        </w:rPr>
      </w:pPr>
    </w:p>
    <w:p w:rsidR="00B72D95" w:rsidRDefault="00B72D95" w:rsidP="00C35ABF">
      <w:pPr>
        <w:spacing w:line="360" w:lineRule="auto"/>
        <w:jc w:val="both"/>
        <w:rPr>
          <w:rFonts w:ascii="Times New Roman" w:hAnsi="Times New Roman" w:cs="Times New Roman"/>
          <w:b/>
          <w:sz w:val="24"/>
          <w:szCs w:val="24"/>
        </w:rPr>
      </w:pPr>
      <w:r w:rsidRPr="00B72D95">
        <w:rPr>
          <w:rFonts w:ascii="Times New Roman" w:hAnsi="Times New Roman" w:cs="Times New Roman"/>
          <w:b/>
          <w:sz w:val="24"/>
          <w:szCs w:val="24"/>
        </w:rPr>
        <w:t>Voda pro zajištění pitného režimu</w:t>
      </w:r>
    </w:p>
    <w:p w:rsidR="00B72D95" w:rsidRDefault="00B72D95" w:rsidP="00C35ABF">
      <w:pPr>
        <w:spacing w:line="360" w:lineRule="auto"/>
        <w:jc w:val="both"/>
        <w:rPr>
          <w:rFonts w:ascii="Times New Roman" w:hAnsi="Times New Roman" w:cs="Times New Roman"/>
          <w:sz w:val="24"/>
          <w:szCs w:val="24"/>
        </w:rPr>
      </w:pPr>
      <w:r w:rsidRPr="00B72D95">
        <w:rPr>
          <w:rFonts w:ascii="Times New Roman" w:hAnsi="Times New Roman" w:cs="Times New Roman"/>
          <w:sz w:val="24"/>
          <w:szCs w:val="24"/>
        </w:rPr>
        <w:t>Pitná voda pro pitný režim, je dětem podávána balená. Každé dítě má svůj označený hrníček, plecháček.</w:t>
      </w:r>
    </w:p>
    <w:p w:rsidR="00275355" w:rsidRDefault="00275355" w:rsidP="00C35ABF">
      <w:pPr>
        <w:spacing w:line="360" w:lineRule="auto"/>
        <w:jc w:val="both"/>
        <w:rPr>
          <w:rFonts w:ascii="Times New Roman" w:hAnsi="Times New Roman" w:cs="Times New Roman"/>
          <w:sz w:val="24"/>
          <w:szCs w:val="24"/>
        </w:rPr>
      </w:pPr>
    </w:p>
    <w:p w:rsidR="00B72D95" w:rsidRDefault="00B72D95" w:rsidP="00C35ABF">
      <w:pPr>
        <w:spacing w:line="360" w:lineRule="auto"/>
        <w:jc w:val="both"/>
        <w:rPr>
          <w:rFonts w:ascii="Times New Roman" w:hAnsi="Times New Roman" w:cs="Times New Roman"/>
          <w:b/>
          <w:sz w:val="24"/>
          <w:szCs w:val="24"/>
        </w:rPr>
      </w:pPr>
      <w:r w:rsidRPr="00B72D95">
        <w:rPr>
          <w:rFonts w:ascii="Times New Roman" w:hAnsi="Times New Roman" w:cs="Times New Roman"/>
          <w:b/>
          <w:sz w:val="24"/>
          <w:szCs w:val="24"/>
        </w:rPr>
        <w:t>6. Stravování a odpočinek</w:t>
      </w:r>
    </w:p>
    <w:p w:rsidR="00B72D95" w:rsidRPr="00EC6A0E" w:rsidRDefault="00B72D95" w:rsidP="00B72D95">
      <w:pPr>
        <w:rPr>
          <w:rFonts w:ascii="Times New Roman" w:hAnsi="Times New Roman" w:cs="Times New Roman"/>
          <w:b/>
          <w:sz w:val="24"/>
          <w:szCs w:val="24"/>
        </w:rPr>
      </w:pPr>
      <w:r w:rsidRPr="00EC6A0E">
        <w:rPr>
          <w:rFonts w:ascii="Times New Roman" w:hAnsi="Times New Roman" w:cs="Times New Roman"/>
          <w:b/>
          <w:sz w:val="24"/>
          <w:szCs w:val="24"/>
        </w:rPr>
        <w:t>Orientační denní režim</w:t>
      </w:r>
    </w:p>
    <w:p w:rsidR="00B72D95" w:rsidRPr="00EC6A0E" w:rsidRDefault="00B72D95" w:rsidP="00B72D95">
      <w:pPr>
        <w:pStyle w:val="Default"/>
        <w:spacing w:line="360" w:lineRule="auto"/>
        <w:rPr>
          <w:rFonts w:ascii="Times New Roman" w:hAnsi="Times New Roman" w:cs="Times New Roman"/>
        </w:rPr>
      </w:pPr>
      <w:r w:rsidRPr="00EC6A0E">
        <w:rPr>
          <w:rFonts w:ascii="Times New Roman" w:hAnsi="Times New Roman" w:cs="Times New Roman"/>
        </w:rPr>
        <w:t>7:30- 8:30 -  Příchod a předávání dětí pedagogům do školy  (</w:t>
      </w:r>
      <w:r w:rsidRPr="00EC6A0E">
        <w:rPr>
          <w:rFonts w:ascii="Times New Roman" w:hAnsi="Times New Roman" w:cs="Times New Roman"/>
          <w:i/>
          <w:iCs/>
        </w:rPr>
        <w:t xml:space="preserve">volná hra, aktivity na zahradě) </w:t>
      </w:r>
    </w:p>
    <w:p w:rsidR="00B72D95" w:rsidRPr="00EC6A0E" w:rsidRDefault="00B72D95" w:rsidP="00B72D95">
      <w:pPr>
        <w:pStyle w:val="Default"/>
        <w:spacing w:line="360" w:lineRule="auto"/>
        <w:rPr>
          <w:rFonts w:ascii="Times New Roman" w:hAnsi="Times New Roman" w:cs="Times New Roman"/>
        </w:rPr>
      </w:pPr>
      <w:r w:rsidRPr="00EC6A0E">
        <w:rPr>
          <w:rFonts w:ascii="Times New Roman" w:hAnsi="Times New Roman" w:cs="Times New Roman"/>
        </w:rPr>
        <w:t>8:15- 9:00 -  Ranní kruh  (přivítání, zpívání s nástroji, motivace k denním aktivitám, hry)</w:t>
      </w:r>
    </w:p>
    <w:p w:rsidR="00B72D95" w:rsidRPr="00EC6A0E" w:rsidRDefault="00B72D95" w:rsidP="00B72D95">
      <w:pPr>
        <w:pStyle w:val="Default"/>
        <w:spacing w:line="360" w:lineRule="auto"/>
        <w:rPr>
          <w:rFonts w:ascii="Times New Roman" w:hAnsi="Times New Roman" w:cs="Times New Roman"/>
        </w:rPr>
      </w:pPr>
      <w:r w:rsidRPr="00EC6A0E">
        <w:rPr>
          <w:rFonts w:ascii="Times New Roman" w:hAnsi="Times New Roman" w:cs="Times New Roman"/>
        </w:rPr>
        <w:t xml:space="preserve">9:00- 9:30 - Svačina </w:t>
      </w:r>
    </w:p>
    <w:p w:rsidR="00B72D95" w:rsidRPr="00EC6A0E" w:rsidRDefault="00B72D95" w:rsidP="00B72D95">
      <w:pPr>
        <w:pStyle w:val="Default"/>
        <w:spacing w:line="360" w:lineRule="auto"/>
        <w:rPr>
          <w:rFonts w:ascii="Times New Roman" w:hAnsi="Times New Roman" w:cs="Times New Roman"/>
          <w:color w:val="auto"/>
        </w:rPr>
      </w:pPr>
      <w:r w:rsidRPr="00EC6A0E">
        <w:rPr>
          <w:rFonts w:ascii="Times New Roman" w:hAnsi="Times New Roman" w:cs="Times New Roman"/>
        </w:rPr>
        <w:t xml:space="preserve">9:30 </w:t>
      </w:r>
      <w:r w:rsidRPr="00EC6A0E">
        <w:rPr>
          <w:rFonts w:ascii="Times New Roman" w:hAnsi="Times New Roman" w:cs="Times New Roman"/>
          <w:color w:val="auto"/>
        </w:rPr>
        <w:t>: 12:00 - Výprava do přírody, program v blízkosti zázemí (řízená činnost, volná hra, individuální zkoumání přírody)</w:t>
      </w:r>
    </w:p>
    <w:p w:rsidR="00B72D95" w:rsidRPr="00EC6A0E" w:rsidRDefault="00B72D95" w:rsidP="00B72D95">
      <w:pPr>
        <w:pStyle w:val="Default"/>
        <w:spacing w:line="360" w:lineRule="auto"/>
        <w:rPr>
          <w:rFonts w:ascii="Times New Roman" w:hAnsi="Times New Roman" w:cs="Times New Roman"/>
          <w:color w:val="auto"/>
        </w:rPr>
      </w:pPr>
      <w:r w:rsidRPr="00EC6A0E">
        <w:rPr>
          <w:rFonts w:ascii="Times New Roman" w:hAnsi="Times New Roman" w:cs="Times New Roman"/>
          <w:color w:val="auto"/>
        </w:rPr>
        <w:t xml:space="preserve">12:00 – 12:30 - Oběd </w:t>
      </w:r>
    </w:p>
    <w:p w:rsidR="00B72D95" w:rsidRPr="00EC6A0E" w:rsidRDefault="00B72D95" w:rsidP="00B72D95">
      <w:pPr>
        <w:pStyle w:val="Default"/>
        <w:spacing w:line="360" w:lineRule="auto"/>
        <w:rPr>
          <w:rFonts w:ascii="Times New Roman" w:hAnsi="Times New Roman" w:cs="Times New Roman"/>
          <w:color w:val="auto"/>
        </w:rPr>
      </w:pPr>
      <w:r w:rsidRPr="00EC6A0E">
        <w:rPr>
          <w:rFonts w:ascii="Times New Roman" w:hAnsi="Times New Roman" w:cs="Times New Roman"/>
          <w:color w:val="auto"/>
        </w:rPr>
        <w:t xml:space="preserve">12:30 – Odchod do zázemí LMŠ </w:t>
      </w:r>
    </w:p>
    <w:p w:rsidR="00B72D95" w:rsidRPr="00EC6A0E" w:rsidRDefault="00B72D95" w:rsidP="00B72D95">
      <w:pPr>
        <w:pStyle w:val="Default"/>
        <w:spacing w:line="360" w:lineRule="auto"/>
        <w:rPr>
          <w:rFonts w:ascii="Times New Roman" w:hAnsi="Times New Roman" w:cs="Times New Roman"/>
          <w:color w:val="auto"/>
        </w:rPr>
      </w:pPr>
      <w:r w:rsidRPr="00EC6A0E">
        <w:rPr>
          <w:rFonts w:ascii="Times New Roman" w:hAnsi="Times New Roman" w:cs="Times New Roman"/>
          <w:color w:val="auto"/>
        </w:rPr>
        <w:t>13:00- 13:30 Vyzvedávání dětí</w:t>
      </w:r>
    </w:p>
    <w:p w:rsidR="00B72D95" w:rsidRPr="00EC6A0E" w:rsidRDefault="00B72D95" w:rsidP="00B72D95">
      <w:pPr>
        <w:pStyle w:val="Default"/>
        <w:spacing w:line="360" w:lineRule="auto"/>
        <w:rPr>
          <w:rFonts w:ascii="Times New Roman" w:hAnsi="Times New Roman" w:cs="Times New Roman"/>
          <w:color w:val="auto"/>
        </w:rPr>
      </w:pPr>
      <w:r w:rsidRPr="00EC6A0E">
        <w:rPr>
          <w:rFonts w:ascii="Times New Roman" w:hAnsi="Times New Roman" w:cs="Times New Roman"/>
          <w:color w:val="auto"/>
        </w:rPr>
        <w:t>13:00 – 15:00 -  Odpočinek (čtení pohádek, spánek, program pro předškoláky, klidové aktivity)</w:t>
      </w:r>
    </w:p>
    <w:p w:rsidR="00B72D95" w:rsidRPr="00EC6A0E" w:rsidRDefault="00B72D95" w:rsidP="00B72D95">
      <w:pPr>
        <w:pStyle w:val="Default"/>
        <w:spacing w:line="360" w:lineRule="auto"/>
        <w:rPr>
          <w:rFonts w:ascii="Times New Roman" w:hAnsi="Times New Roman" w:cs="Times New Roman"/>
          <w:color w:val="auto"/>
        </w:rPr>
      </w:pPr>
      <w:r w:rsidRPr="00EC6A0E">
        <w:rPr>
          <w:rFonts w:ascii="Times New Roman" w:hAnsi="Times New Roman" w:cs="Times New Roman"/>
          <w:color w:val="auto"/>
        </w:rPr>
        <w:t xml:space="preserve">14:00- 15:00 Odpočinek (čtení pohádek, spánek, program pro předškoláky, klidové aktivity) </w:t>
      </w:r>
    </w:p>
    <w:p w:rsidR="00B72D95" w:rsidRPr="00EC6A0E" w:rsidRDefault="00B72D95" w:rsidP="00B72D95">
      <w:pPr>
        <w:pStyle w:val="Default"/>
        <w:spacing w:line="360" w:lineRule="auto"/>
        <w:rPr>
          <w:rFonts w:ascii="Times New Roman" w:hAnsi="Times New Roman" w:cs="Times New Roman"/>
          <w:color w:val="auto"/>
        </w:rPr>
      </w:pPr>
      <w:r w:rsidRPr="00EC6A0E">
        <w:rPr>
          <w:rFonts w:ascii="Times New Roman" w:hAnsi="Times New Roman" w:cs="Times New Roman"/>
          <w:color w:val="auto"/>
        </w:rPr>
        <w:t xml:space="preserve">15:00 - 15:30 Odpolední svačina </w:t>
      </w:r>
    </w:p>
    <w:p w:rsidR="00B72D95" w:rsidRPr="00EC6A0E" w:rsidRDefault="00B72D95" w:rsidP="00B72D95">
      <w:pPr>
        <w:pStyle w:val="Default"/>
        <w:spacing w:line="360" w:lineRule="auto"/>
        <w:rPr>
          <w:rFonts w:ascii="Times New Roman" w:hAnsi="Times New Roman" w:cs="Times New Roman"/>
          <w:color w:val="auto"/>
        </w:rPr>
      </w:pPr>
      <w:r w:rsidRPr="00EC6A0E">
        <w:rPr>
          <w:rFonts w:ascii="Times New Roman" w:hAnsi="Times New Roman" w:cs="Times New Roman"/>
          <w:color w:val="auto"/>
        </w:rPr>
        <w:t xml:space="preserve">15:30 – 16: 00 Odpolední program (výtvarné tvoření, společné hry) </w:t>
      </w:r>
    </w:p>
    <w:p w:rsidR="00B72D95" w:rsidRPr="00EC6A0E" w:rsidRDefault="00B72D95" w:rsidP="00B72D95">
      <w:pPr>
        <w:pStyle w:val="Default"/>
        <w:spacing w:line="360" w:lineRule="auto"/>
        <w:rPr>
          <w:rFonts w:ascii="Times New Roman" w:hAnsi="Times New Roman" w:cs="Times New Roman"/>
          <w:color w:val="auto"/>
        </w:rPr>
      </w:pPr>
      <w:r w:rsidRPr="00EC6A0E">
        <w:rPr>
          <w:rFonts w:ascii="Times New Roman" w:hAnsi="Times New Roman" w:cs="Times New Roman"/>
          <w:color w:val="auto"/>
        </w:rPr>
        <w:t>16: 00 - 16:30 Vyzvedávání dětí</w:t>
      </w:r>
    </w:p>
    <w:p w:rsidR="00B72D95" w:rsidRPr="00B72D95" w:rsidRDefault="00B72D95" w:rsidP="00B72D95">
      <w:pPr>
        <w:rPr>
          <w:rFonts w:ascii="Times New Roman" w:hAnsi="Times New Roman" w:cs="Times New Roman"/>
          <w:sz w:val="24"/>
          <w:szCs w:val="24"/>
        </w:rPr>
      </w:pPr>
      <w:r w:rsidRPr="00B72D95">
        <w:rPr>
          <w:rFonts w:ascii="Times New Roman" w:hAnsi="Times New Roman" w:cs="Times New Roman"/>
          <w:sz w:val="24"/>
          <w:szCs w:val="24"/>
        </w:rPr>
        <w:t>Denní režim je dostatečně pružný, umožňuje reagovat na individuální možnosti dětí,  či aktuálně změněné potřeby, počasí.</w:t>
      </w:r>
    </w:p>
    <w:p w:rsidR="00B72D95" w:rsidRDefault="00B72D95" w:rsidP="00C35ABF">
      <w:pPr>
        <w:spacing w:line="360" w:lineRule="auto"/>
        <w:jc w:val="both"/>
        <w:rPr>
          <w:rFonts w:ascii="Times New Roman" w:hAnsi="Times New Roman" w:cs="Times New Roman"/>
          <w:b/>
          <w:sz w:val="24"/>
          <w:szCs w:val="24"/>
        </w:rPr>
      </w:pPr>
      <w:r>
        <w:rPr>
          <w:rFonts w:ascii="Times New Roman" w:hAnsi="Times New Roman" w:cs="Times New Roman"/>
          <w:b/>
          <w:sz w:val="24"/>
          <w:szCs w:val="24"/>
        </w:rPr>
        <w:t>Zajištění stravy</w:t>
      </w:r>
    </w:p>
    <w:p w:rsidR="00B72D95" w:rsidRDefault="00B72D95" w:rsidP="00C35ABF">
      <w:pPr>
        <w:spacing w:line="360" w:lineRule="auto"/>
        <w:jc w:val="both"/>
        <w:rPr>
          <w:rFonts w:ascii="Times New Roman" w:hAnsi="Times New Roman" w:cs="Times New Roman"/>
          <w:sz w:val="24"/>
          <w:szCs w:val="24"/>
        </w:rPr>
      </w:pPr>
      <w:r w:rsidRPr="008B2E80">
        <w:rPr>
          <w:rFonts w:ascii="Times New Roman" w:hAnsi="Times New Roman" w:cs="Times New Roman"/>
          <w:sz w:val="24"/>
          <w:szCs w:val="24"/>
        </w:rPr>
        <w:t>Obědy jsou podávané ve školní jídelně na adrese Ke Škole 17, 250 68 Řež. Dopolední svačina je ze školní jídelny dovážena</w:t>
      </w:r>
      <w:r w:rsidR="008B2E80" w:rsidRPr="008B2E80">
        <w:rPr>
          <w:rFonts w:ascii="Times New Roman" w:hAnsi="Times New Roman" w:cs="Times New Roman"/>
          <w:sz w:val="24"/>
          <w:szCs w:val="24"/>
        </w:rPr>
        <w:t xml:space="preserve"> i vydávaná</w:t>
      </w:r>
      <w:r w:rsidRPr="008B2E80">
        <w:rPr>
          <w:rFonts w:ascii="Times New Roman" w:hAnsi="Times New Roman" w:cs="Times New Roman"/>
          <w:sz w:val="24"/>
          <w:szCs w:val="24"/>
        </w:rPr>
        <w:t xml:space="preserve"> pracovnicí školy</w:t>
      </w:r>
      <w:r w:rsidR="008B2E80" w:rsidRPr="008B2E80">
        <w:rPr>
          <w:rFonts w:ascii="Times New Roman" w:hAnsi="Times New Roman" w:cs="Times New Roman"/>
          <w:sz w:val="24"/>
          <w:szCs w:val="24"/>
        </w:rPr>
        <w:t xml:space="preserve"> Miluší Šenflukovou cca 9.00 hodin v boxech pro každé dítě. Odpolední svačina je taktéž vydávaná paní Šenflukovou cca 15. 00 hodin. Interval mezi jednotlivými jídly není nikdy delší než 3 hodiny.   </w:t>
      </w:r>
    </w:p>
    <w:p w:rsidR="008B2E80" w:rsidRDefault="008B2E80" w:rsidP="00C35ABF">
      <w:pPr>
        <w:spacing w:line="360" w:lineRule="auto"/>
        <w:jc w:val="both"/>
        <w:rPr>
          <w:rFonts w:ascii="Times New Roman" w:hAnsi="Times New Roman" w:cs="Times New Roman"/>
          <w:b/>
          <w:sz w:val="24"/>
          <w:szCs w:val="24"/>
        </w:rPr>
      </w:pPr>
      <w:r w:rsidRPr="008B2E80">
        <w:rPr>
          <w:rFonts w:ascii="Times New Roman" w:hAnsi="Times New Roman" w:cs="Times New Roman"/>
          <w:b/>
          <w:sz w:val="24"/>
          <w:szCs w:val="24"/>
        </w:rPr>
        <w:lastRenderedPageBreak/>
        <w:t>Pitný režim</w:t>
      </w:r>
    </w:p>
    <w:p w:rsidR="008B2E80" w:rsidRDefault="008B2E80" w:rsidP="00C35ABF">
      <w:pPr>
        <w:spacing w:line="360" w:lineRule="auto"/>
        <w:jc w:val="both"/>
        <w:rPr>
          <w:rFonts w:ascii="Times New Roman" w:hAnsi="Times New Roman" w:cs="Times New Roman"/>
          <w:sz w:val="24"/>
          <w:szCs w:val="24"/>
        </w:rPr>
      </w:pPr>
      <w:r w:rsidRPr="008B2E80">
        <w:rPr>
          <w:rFonts w:ascii="Times New Roman" w:hAnsi="Times New Roman" w:cs="Times New Roman"/>
          <w:sz w:val="24"/>
          <w:szCs w:val="24"/>
        </w:rPr>
        <w:t>Vzhledem k charakteru vzdělávání v lesní mateřské škole, zajišťují pitný režim v dopoledních části dne rodiče. Dávají dětem nápoje teplotně adekvátní aktuálnímu klimatu v termoskách nebo v láhvích. Za údržbu a hygienickou nezávadnost nádob odpovídají rodiče. Během pobytu v zázemí, v čase oběda a odpoledního režimu mají děti zajištěný neomezený přístup k nápojům, které jsou uloženy v nádobách k tomu určených (várnice – pro teplé nápoje, nádoba s průtokovým kohoutkem – pro studené nápoje).</w:t>
      </w:r>
    </w:p>
    <w:p w:rsidR="008B2E80" w:rsidRDefault="007713C0" w:rsidP="00C35ABF">
      <w:pPr>
        <w:spacing w:line="360" w:lineRule="auto"/>
        <w:jc w:val="both"/>
        <w:rPr>
          <w:rFonts w:ascii="Times New Roman" w:hAnsi="Times New Roman" w:cs="Times New Roman"/>
          <w:b/>
          <w:sz w:val="24"/>
          <w:szCs w:val="24"/>
        </w:rPr>
      </w:pPr>
      <w:r w:rsidRPr="007713C0">
        <w:rPr>
          <w:rFonts w:ascii="Times New Roman" w:hAnsi="Times New Roman" w:cs="Times New Roman"/>
          <w:b/>
          <w:sz w:val="24"/>
          <w:szCs w:val="24"/>
        </w:rPr>
        <w:t>Odpočinek</w:t>
      </w:r>
    </w:p>
    <w:p w:rsidR="008A24EC" w:rsidRDefault="007713C0" w:rsidP="00C35ABF">
      <w:pPr>
        <w:spacing w:line="360" w:lineRule="auto"/>
        <w:jc w:val="both"/>
        <w:rPr>
          <w:rFonts w:ascii="Times New Roman" w:hAnsi="Times New Roman" w:cs="Times New Roman"/>
          <w:sz w:val="24"/>
          <w:szCs w:val="24"/>
        </w:rPr>
      </w:pPr>
      <w:r w:rsidRPr="008A24EC">
        <w:rPr>
          <w:rFonts w:ascii="Times New Roman" w:hAnsi="Times New Roman" w:cs="Times New Roman"/>
          <w:sz w:val="24"/>
          <w:szCs w:val="24"/>
        </w:rPr>
        <w:t xml:space="preserve">Odpočinek trvá zpravidla hodinu a půl po obědě dle potřeby dětí. Odpočinková fáze dne probíhá v zázemí – spací maringotce, kde má </w:t>
      </w:r>
      <w:r w:rsidR="008A24EC" w:rsidRPr="008A24EC">
        <w:rPr>
          <w:rFonts w:ascii="Times New Roman" w:hAnsi="Times New Roman" w:cs="Times New Roman"/>
          <w:sz w:val="24"/>
          <w:szCs w:val="24"/>
        </w:rPr>
        <w:t>každé dítě k dispozici lehátko a  svůj spacák. Během odpočinku děti vede pedagog k vědomému zklidnění a uvolnění těla. Čtou se příběhy a pohádky. Spacáky jsou pravidelně provětrávány a rodičům předávány k vyprání.</w:t>
      </w:r>
    </w:p>
    <w:p w:rsidR="008A24EC" w:rsidRDefault="008A24EC" w:rsidP="00C35ABF">
      <w:pPr>
        <w:spacing w:line="360" w:lineRule="auto"/>
        <w:jc w:val="both"/>
        <w:rPr>
          <w:rFonts w:ascii="Times New Roman" w:hAnsi="Times New Roman" w:cs="Times New Roman"/>
          <w:b/>
          <w:sz w:val="24"/>
          <w:szCs w:val="24"/>
        </w:rPr>
      </w:pPr>
      <w:r w:rsidRPr="008A24EC">
        <w:rPr>
          <w:rFonts w:ascii="Times New Roman" w:hAnsi="Times New Roman" w:cs="Times New Roman"/>
          <w:b/>
          <w:sz w:val="24"/>
          <w:szCs w:val="24"/>
        </w:rPr>
        <w:t>Tepelný komfort</w:t>
      </w:r>
    </w:p>
    <w:p w:rsidR="008A24EC" w:rsidRDefault="008A24EC" w:rsidP="00C35ABF">
      <w:pPr>
        <w:spacing w:line="360" w:lineRule="auto"/>
        <w:jc w:val="both"/>
        <w:rPr>
          <w:rFonts w:ascii="Times New Roman" w:hAnsi="Times New Roman" w:cs="Times New Roman"/>
          <w:sz w:val="24"/>
          <w:szCs w:val="24"/>
        </w:rPr>
      </w:pPr>
      <w:r w:rsidRPr="008A24EC">
        <w:rPr>
          <w:rFonts w:ascii="Times New Roman" w:hAnsi="Times New Roman" w:cs="Times New Roman"/>
          <w:sz w:val="24"/>
          <w:szCs w:val="24"/>
        </w:rPr>
        <w:t xml:space="preserve">V zázemí je udržován tepelný komfort. V období chladných měsíců a pocitového chladu kdykoli během roku topíme plynovým topením.  </w:t>
      </w:r>
      <w:r>
        <w:rPr>
          <w:rFonts w:ascii="Times New Roman" w:hAnsi="Times New Roman" w:cs="Times New Roman"/>
          <w:sz w:val="24"/>
          <w:szCs w:val="24"/>
        </w:rPr>
        <w:t>Plynové topení se pravidelně kontroluje, v případě potřeby mění plynová nádoba, provádí se revize – 1krát ročně.</w:t>
      </w:r>
    </w:p>
    <w:p w:rsidR="008A24EC" w:rsidRDefault="00A238B6" w:rsidP="00C35ABF">
      <w:pPr>
        <w:spacing w:line="360" w:lineRule="auto"/>
        <w:jc w:val="both"/>
        <w:rPr>
          <w:rFonts w:ascii="Times New Roman" w:hAnsi="Times New Roman" w:cs="Times New Roman"/>
          <w:b/>
          <w:sz w:val="24"/>
          <w:szCs w:val="24"/>
        </w:rPr>
      </w:pPr>
      <w:r w:rsidRPr="00A238B6">
        <w:rPr>
          <w:rFonts w:ascii="Times New Roman" w:hAnsi="Times New Roman" w:cs="Times New Roman"/>
          <w:b/>
          <w:sz w:val="24"/>
          <w:szCs w:val="24"/>
        </w:rPr>
        <w:t>Úklid</w:t>
      </w:r>
    </w:p>
    <w:p w:rsidR="00A238B6" w:rsidRDefault="00A238B6" w:rsidP="00C35ABF">
      <w:pPr>
        <w:spacing w:line="360" w:lineRule="auto"/>
        <w:jc w:val="both"/>
        <w:rPr>
          <w:rFonts w:ascii="Times New Roman" w:hAnsi="Times New Roman" w:cs="Times New Roman"/>
          <w:sz w:val="24"/>
          <w:szCs w:val="24"/>
        </w:rPr>
      </w:pPr>
      <w:r w:rsidRPr="00A238B6">
        <w:rPr>
          <w:rFonts w:ascii="Times New Roman" w:hAnsi="Times New Roman" w:cs="Times New Roman"/>
          <w:sz w:val="24"/>
          <w:szCs w:val="24"/>
        </w:rPr>
        <w:t xml:space="preserve">Úklid zázemí zajišťuje pan Šenfluk (uklízeč, školník) dle Sanitačního řádu. </w:t>
      </w:r>
      <w:r>
        <w:rPr>
          <w:rFonts w:ascii="Times New Roman" w:hAnsi="Times New Roman" w:cs="Times New Roman"/>
          <w:sz w:val="24"/>
          <w:szCs w:val="24"/>
        </w:rPr>
        <w:t>Veškeré úklidové prostředky jsou určené na konkrétní povrchy a mají svá odkládací místa.</w:t>
      </w:r>
    </w:p>
    <w:p w:rsidR="0073612B" w:rsidRDefault="0073612B" w:rsidP="00C35ABF">
      <w:pPr>
        <w:spacing w:line="360" w:lineRule="auto"/>
        <w:jc w:val="both"/>
        <w:rPr>
          <w:rFonts w:ascii="Times New Roman" w:hAnsi="Times New Roman" w:cs="Times New Roman"/>
          <w:b/>
          <w:sz w:val="24"/>
          <w:szCs w:val="24"/>
        </w:rPr>
      </w:pPr>
      <w:r w:rsidRPr="0073612B">
        <w:rPr>
          <w:rFonts w:ascii="Times New Roman" w:hAnsi="Times New Roman" w:cs="Times New Roman"/>
          <w:b/>
          <w:sz w:val="24"/>
          <w:szCs w:val="24"/>
        </w:rPr>
        <w:t>Nakládání s</w:t>
      </w:r>
      <w:r>
        <w:rPr>
          <w:rFonts w:ascii="Times New Roman" w:hAnsi="Times New Roman" w:cs="Times New Roman"/>
          <w:b/>
          <w:sz w:val="24"/>
          <w:szCs w:val="24"/>
        </w:rPr>
        <w:t> </w:t>
      </w:r>
      <w:r w:rsidRPr="0073612B">
        <w:rPr>
          <w:rFonts w:ascii="Times New Roman" w:hAnsi="Times New Roman" w:cs="Times New Roman"/>
          <w:b/>
          <w:sz w:val="24"/>
          <w:szCs w:val="24"/>
        </w:rPr>
        <w:t>odpadem</w:t>
      </w:r>
    </w:p>
    <w:p w:rsidR="0073612B" w:rsidRDefault="0073612B" w:rsidP="00C35ABF">
      <w:pPr>
        <w:spacing w:line="360" w:lineRule="auto"/>
        <w:jc w:val="both"/>
        <w:rPr>
          <w:rFonts w:ascii="Times New Roman" w:hAnsi="Times New Roman" w:cs="Times New Roman"/>
          <w:sz w:val="24"/>
          <w:szCs w:val="24"/>
        </w:rPr>
      </w:pPr>
      <w:r w:rsidRPr="0073612B">
        <w:rPr>
          <w:rFonts w:ascii="Times New Roman" w:hAnsi="Times New Roman" w:cs="Times New Roman"/>
          <w:sz w:val="24"/>
          <w:szCs w:val="24"/>
        </w:rPr>
        <w:t>Odpad se třídí na papír, plasty, sklo, komunální odpad a bio odpad, který se odnáší na kompost. Ostatní odpad se třídí podle druhu do určených a označených nádob a je odnášen pedagogy či školníkem do kontejnerů.</w:t>
      </w:r>
    </w:p>
    <w:p w:rsidR="0073612B" w:rsidRDefault="0092513C" w:rsidP="00C35ABF">
      <w:pPr>
        <w:spacing w:line="360" w:lineRule="auto"/>
        <w:jc w:val="both"/>
        <w:rPr>
          <w:rFonts w:ascii="Times New Roman" w:hAnsi="Times New Roman" w:cs="Times New Roman"/>
          <w:b/>
          <w:sz w:val="24"/>
          <w:szCs w:val="24"/>
        </w:rPr>
      </w:pPr>
      <w:r w:rsidRPr="0092513C">
        <w:rPr>
          <w:rFonts w:ascii="Times New Roman" w:hAnsi="Times New Roman" w:cs="Times New Roman"/>
          <w:b/>
          <w:sz w:val="24"/>
          <w:szCs w:val="24"/>
        </w:rPr>
        <w:t>Lékárničky</w:t>
      </w:r>
    </w:p>
    <w:p w:rsidR="0092513C" w:rsidRDefault="0092513C" w:rsidP="00C35ABF">
      <w:pPr>
        <w:spacing w:line="360" w:lineRule="auto"/>
        <w:jc w:val="both"/>
        <w:rPr>
          <w:rFonts w:ascii="Times New Roman" w:hAnsi="Times New Roman" w:cs="Times New Roman"/>
          <w:sz w:val="24"/>
          <w:szCs w:val="24"/>
        </w:rPr>
      </w:pPr>
      <w:r w:rsidRPr="0092513C">
        <w:rPr>
          <w:rFonts w:ascii="Times New Roman" w:hAnsi="Times New Roman" w:cs="Times New Roman"/>
          <w:sz w:val="24"/>
          <w:szCs w:val="24"/>
        </w:rPr>
        <w:t xml:space="preserve">V případě úrazu, napadení hmyzem, či nevolnosti poskytuje personál LMŚ Sovička první pomoc. K dispozici je lékárnička obsahující základní výbavu danou zákonem. Umístěna je v zázemí </w:t>
      </w:r>
      <w:r w:rsidRPr="0092513C">
        <w:rPr>
          <w:rFonts w:ascii="Times New Roman" w:hAnsi="Times New Roman" w:cs="Times New Roman"/>
          <w:sz w:val="24"/>
          <w:szCs w:val="24"/>
        </w:rPr>
        <w:lastRenderedPageBreak/>
        <w:t>maringotky, při pohybu mimo zázemí mají pedagogové přenosné lékárny. Kontrolu vybavení a dat expirace obsahu lékáren provádí pedagogové.</w:t>
      </w:r>
    </w:p>
    <w:p w:rsidR="00A725BC" w:rsidRDefault="00A725BC" w:rsidP="00C35ABF">
      <w:pPr>
        <w:spacing w:line="360" w:lineRule="auto"/>
        <w:jc w:val="both"/>
        <w:rPr>
          <w:rFonts w:ascii="Times New Roman" w:hAnsi="Times New Roman" w:cs="Times New Roman"/>
          <w:b/>
          <w:sz w:val="24"/>
          <w:szCs w:val="24"/>
        </w:rPr>
      </w:pPr>
    </w:p>
    <w:p w:rsidR="00DE58AE" w:rsidRDefault="00DE58AE" w:rsidP="00C35ABF">
      <w:pPr>
        <w:spacing w:line="360" w:lineRule="auto"/>
        <w:jc w:val="both"/>
        <w:rPr>
          <w:rFonts w:ascii="Times New Roman" w:hAnsi="Times New Roman" w:cs="Times New Roman"/>
          <w:b/>
          <w:sz w:val="24"/>
          <w:szCs w:val="24"/>
        </w:rPr>
      </w:pPr>
      <w:r w:rsidRPr="00DE58AE">
        <w:rPr>
          <w:rFonts w:ascii="Times New Roman" w:hAnsi="Times New Roman" w:cs="Times New Roman"/>
          <w:b/>
          <w:sz w:val="24"/>
          <w:szCs w:val="24"/>
        </w:rPr>
        <w:t>Organizace školního roku</w:t>
      </w:r>
    </w:p>
    <w:p w:rsidR="00DE58AE" w:rsidRDefault="00FC25C6" w:rsidP="00C35ABF">
      <w:pPr>
        <w:spacing w:line="360" w:lineRule="auto"/>
        <w:jc w:val="both"/>
        <w:rPr>
          <w:rFonts w:ascii="Times New Roman" w:hAnsi="Times New Roman" w:cs="Times New Roman"/>
          <w:sz w:val="24"/>
          <w:szCs w:val="24"/>
        </w:rPr>
      </w:pPr>
      <w:r w:rsidRPr="00FC25C6">
        <w:rPr>
          <w:rFonts w:ascii="Times New Roman" w:hAnsi="Times New Roman" w:cs="Times New Roman"/>
          <w:sz w:val="24"/>
          <w:szCs w:val="24"/>
        </w:rPr>
        <w:t>Začátek a konec školního roku je shodný s běžným školním rokem.</w:t>
      </w:r>
      <w:r>
        <w:rPr>
          <w:rFonts w:ascii="Times New Roman" w:hAnsi="Times New Roman" w:cs="Times New Roman"/>
          <w:sz w:val="24"/>
          <w:szCs w:val="24"/>
        </w:rPr>
        <w:t xml:space="preserve"> </w:t>
      </w:r>
      <w:r w:rsidR="00E47CD4">
        <w:rPr>
          <w:rFonts w:ascii="Times New Roman" w:hAnsi="Times New Roman" w:cs="Times New Roman"/>
          <w:sz w:val="24"/>
          <w:szCs w:val="24"/>
        </w:rPr>
        <w:t xml:space="preserve">Provoz LMŠ Sovička </w:t>
      </w:r>
      <w:r w:rsidR="00500A9B">
        <w:rPr>
          <w:rFonts w:ascii="Times New Roman" w:hAnsi="Times New Roman" w:cs="Times New Roman"/>
          <w:sz w:val="24"/>
          <w:szCs w:val="24"/>
        </w:rPr>
        <w:br/>
      </w:r>
      <w:r w:rsidR="00E47CD4">
        <w:rPr>
          <w:rFonts w:ascii="Times New Roman" w:hAnsi="Times New Roman" w:cs="Times New Roman"/>
          <w:sz w:val="24"/>
          <w:szCs w:val="24"/>
        </w:rPr>
        <w:t>je celodenní od 7. 30 – 16. 30 hodin.</w:t>
      </w:r>
    </w:p>
    <w:p w:rsidR="007713C0" w:rsidRDefault="00BC7BE2" w:rsidP="00C35ABF">
      <w:pPr>
        <w:spacing w:line="360" w:lineRule="auto"/>
        <w:jc w:val="both"/>
        <w:rPr>
          <w:rFonts w:ascii="Times New Roman" w:hAnsi="Times New Roman" w:cs="Times New Roman"/>
          <w:b/>
          <w:sz w:val="24"/>
          <w:szCs w:val="24"/>
        </w:rPr>
      </w:pPr>
      <w:r w:rsidRPr="00BC7BE2">
        <w:rPr>
          <w:rFonts w:ascii="Times New Roman" w:hAnsi="Times New Roman" w:cs="Times New Roman"/>
          <w:b/>
          <w:sz w:val="24"/>
          <w:szCs w:val="24"/>
        </w:rPr>
        <w:t>Předávání dítěte</w:t>
      </w:r>
    </w:p>
    <w:p w:rsidR="00BC7BE2" w:rsidRPr="00C90ACE" w:rsidRDefault="00BC7BE2" w:rsidP="00C35ABF">
      <w:pPr>
        <w:spacing w:line="360" w:lineRule="auto"/>
        <w:jc w:val="both"/>
        <w:rPr>
          <w:rFonts w:ascii="Times New Roman" w:hAnsi="Times New Roman" w:cs="Times New Roman"/>
          <w:sz w:val="24"/>
          <w:szCs w:val="24"/>
        </w:rPr>
      </w:pPr>
      <w:r w:rsidRPr="00C90ACE">
        <w:rPr>
          <w:rFonts w:ascii="Times New Roman" w:hAnsi="Times New Roman" w:cs="Times New Roman"/>
          <w:sz w:val="24"/>
          <w:szCs w:val="24"/>
        </w:rPr>
        <w:t xml:space="preserve">Rodiče nebo jimi určení zástupci předávají dítě od 7. 30 – 8. 30 hodin na spodní části zahrady – lavičky k sezení. V případě, že je v rámci programu naplánován výlet nebo akce mimo zázemí LMŠ, může  být způsob předání dětí předem dohodnut jiným způsobem. LMŠ přebírá odpovědnost za dítě okamžikem předání dítěte pedagogovi. Taktéž předáním zpět rodiči, tím odpovědnost </w:t>
      </w:r>
      <w:r w:rsidR="00500A9B">
        <w:rPr>
          <w:rFonts w:ascii="Times New Roman" w:hAnsi="Times New Roman" w:cs="Times New Roman"/>
          <w:sz w:val="24"/>
          <w:szCs w:val="24"/>
        </w:rPr>
        <w:br/>
      </w:r>
      <w:r w:rsidRPr="00C90ACE">
        <w:rPr>
          <w:rFonts w:ascii="Times New Roman" w:hAnsi="Times New Roman" w:cs="Times New Roman"/>
          <w:sz w:val="24"/>
          <w:szCs w:val="24"/>
        </w:rPr>
        <w:t xml:space="preserve">za dítě končí.  </w:t>
      </w:r>
    </w:p>
    <w:p w:rsidR="00BC7BE2" w:rsidRPr="00C90ACE" w:rsidRDefault="00BC7BE2" w:rsidP="00C35ABF">
      <w:pPr>
        <w:spacing w:line="360" w:lineRule="auto"/>
        <w:jc w:val="both"/>
        <w:rPr>
          <w:rFonts w:ascii="Times New Roman" w:hAnsi="Times New Roman" w:cs="Times New Roman"/>
          <w:sz w:val="24"/>
          <w:szCs w:val="24"/>
        </w:rPr>
      </w:pPr>
      <w:r w:rsidRPr="00C90ACE">
        <w:rPr>
          <w:rFonts w:ascii="Times New Roman" w:hAnsi="Times New Roman" w:cs="Times New Roman"/>
          <w:sz w:val="24"/>
          <w:szCs w:val="24"/>
        </w:rPr>
        <w:t>Rodič předává dítě dostatečně vybavené s ohledem na aktuální počasí a potřeby dítěte. Dochvilnost při předávání dětí je nezbytná pro zajištění programu a provozu LMŠ.</w:t>
      </w:r>
    </w:p>
    <w:p w:rsidR="00C90ACE" w:rsidRDefault="00C90ACE" w:rsidP="00C35ABF">
      <w:pPr>
        <w:spacing w:line="360" w:lineRule="auto"/>
        <w:jc w:val="both"/>
        <w:rPr>
          <w:rFonts w:ascii="Times New Roman" w:hAnsi="Times New Roman" w:cs="Times New Roman"/>
          <w:sz w:val="24"/>
          <w:szCs w:val="24"/>
        </w:rPr>
      </w:pPr>
      <w:r w:rsidRPr="00C90ACE">
        <w:rPr>
          <w:rFonts w:ascii="Times New Roman" w:hAnsi="Times New Roman" w:cs="Times New Roman"/>
          <w:sz w:val="24"/>
          <w:szCs w:val="24"/>
        </w:rPr>
        <w:t>Rodič při vyzvedávání zkontroluje stav vybavení dítěte v batohu potřebné pro další dny programu LMŠ a případně doplní náhradní oblečení v batohu. Rodiče jsou informováni o závažných událostech z průběhu dne ve školce (úrazy, vyjmutí klíštěte, atp.) týkajících se jejich dítěte. V případě zhoršení zdravotního stavu dítěte, případné promočení či prochladnutí dítěte bez možnosti situaci řešit vlastními silami pedagogů, musí být po předchozím oznámení rodičům, dítě vyzvednuto dříve.</w:t>
      </w:r>
    </w:p>
    <w:p w:rsidR="00C90ACE" w:rsidRDefault="00C90ACE" w:rsidP="00C35ABF">
      <w:pPr>
        <w:spacing w:line="360" w:lineRule="auto"/>
        <w:jc w:val="both"/>
        <w:rPr>
          <w:rFonts w:ascii="Times New Roman" w:hAnsi="Times New Roman" w:cs="Times New Roman"/>
          <w:b/>
          <w:sz w:val="24"/>
          <w:szCs w:val="24"/>
        </w:rPr>
      </w:pPr>
      <w:r w:rsidRPr="00C90ACE">
        <w:rPr>
          <w:rFonts w:ascii="Times New Roman" w:hAnsi="Times New Roman" w:cs="Times New Roman"/>
          <w:b/>
          <w:sz w:val="24"/>
          <w:szCs w:val="24"/>
        </w:rPr>
        <w:t>Pravidla pobytu v zázemí lesní mateřské školy</w:t>
      </w:r>
    </w:p>
    <w:p w:rsidR="00B72D95" w:rsidRPr="006F4921" w:rsidRDefault="006F4921" w:rsidP="00C35ABF">
      <w:pPr>
        <w:spacing w:line="360" w:lineRule="auto"/>
        <w:jc w:val="both"/>
        <w:rPr>
          <w:rFonts w:ascii="Times New Roman" w:hAnsi="Times New Roman" w:cs="Times New Roman"/>
          <w:sz w:val="24"/>
          <w:szCs w:val="24"/>
        </w:rPr>
      </w:pPr>
      <w:r w:rsidRPr="006F4921">
        <w:rPr>
          <w:rFonts w:ascii="Times New Roman" w:hAnsi="Times New Roman" w:cs="Times New Roman"/>
          <w:sz w:val="24"/>
          <w:szCs w:val="24"/>
        </w:rPr>
        <w:t>Pravidla v zázemí školky jsou potřebná k zajištění bezpečnosti dětí a k bezproblémovému chodu školky. Je nutné respektovat domluvená pravidla, aby se děti pod vedením pedagoga mohly nerušeně věnovat společným aktivitám.</w:t>
      </w:r>
    </w:p>
    <w:p w:rsidR="006F4921" w:rsidRPr="006F4921" w:rsidRDefault="006F4921" w:rsidP="006F4921">
      <w:pPr>
        <w:spacing w:after="200" w:line="276" w:lineRule="auto"/>
        <w:rPr>
          <w:rFonts w:ascii="Times New Roman" w:eastAsia="Calibri" w:hAnsi="Times New Roman" w:cs="Times New Roman"/>
          <w:sz w:val="24"/>
          <w:szCs w:val="24"/>
        </w:rPr>
      </w:pPr>
      <w:r w:rsidRPr="006F4921">
        <w:rPr>
          <w:rFonts w:ascii="Times New Roman" w:eastAsia="Calibri" w:hAnsi="Times New Roman" w:cs="Times New Roman"/>
          <w:sz w:val="24"/>
          <w:szCs w:val="24"/>
        </w:rPr>
        <w:t>Konflikty</w:t>
      </w:r>
    </w:p>
    <w:p w:rsidR="006F4921" w:rsidRPr="006F4921" w:rsidRDefault="006F4921" w:rsidP="006F4921">
      <w:pPr>
        <w:numPr>
          <w:ilvl w:val="0"/>
          <w:numId w:val="9"/>
        </w:numPr>
        <w:spacing w:after="200" w:line="276" w:lineRule="auto"/>
        <w:contextualSpacing/>
        <w:rPr>
          <w:rFonts w:ascii="Times New Roman" w:eastAsia="Calibri" w:hAnsi="Times New Roman" w:cs="Times New Roman"/>
          <w:sz w:val="24"/>
          <w:szCs w:val="24"/>
        </w:rPr>
      </w:pPr>
      <w:r w:rsidRPr="006F4921">
        <w:rPr>
          <w:rFonts w:ascii="Times New Roman" w:eastAsia="Calibri" w:hAnsi="Times New Roman" w:cs="Times New Roman"/>
          <w:sz w:val="24"/>
          <w:szCs w:val="24"/>
        </w:rPr>
        <w:t>umím říct, co chci – nepoužívám násilí v případě konfliktu</w:t>
      </w:r>
    </w:p>
    <w:p w:rsidR="006F4921" w:rsidRPr="006F4921" w:rsidRDefault="006F4921" w:rsidP="006F4921">
      <w:pPr>
        <w:numPr>
          <w:ilvl w:val="0"/>
          <w:numId w:val="9"/>
        </w:numPr>
        <w:spacing w:after="200" w:line="276" w:lineRule="auto"/>
        <w:contextualSpacing/>
        <w:rPr>
          <w:rFonts w:ascii="Times New Roman" w:eastAsia="Calibri" w:hAnsi="Times New Roman" w:cs="Times New Roman"/>
          <w:sz w:val="24"/>
          <w:szCs w:val="24"/>
        </w:rPr>
      </w:pPr>
      <w:r w:rsidRPr="006F4921">
        <w:rPr>
          <w:rFonts w:ascii="Times New Roman" w:eastAsia="Calibri" w:hAnsi="Times New Roman" w:cs="Times New Roman"/>
          <w:sz w:val="24"/>
          <w:szCs w:val="24"/>
        </w:rPr>
        <w:t>zkontaktovat děti – navzájem (vzájemné vnímání)</w:t>
      </w:r>
    </w:p>
    <w:p w:rsidR="006F4921" w:rsidRPr="006F4921" w:rsidRDefault="006F4921" w:rsidP="006F4921">
      <w:pPr>
        <w:numPr>
          <w:ilvl w:val="0"/>
          <w:numId w:val="9"/>
        </w:numPr>
        <w:spacing w:after="200" w:line="276" w:lineRule="auto"/>
        <w:contextualSpacing/>
        <w:rPr>
          <w:rFonts w:ascii="Times New Roman" w:eastAsia="Calibri" w:hAnsi="Times New Roman" w:cs="Times New Roman"/>
          <w:sz w:val="24"/>
          <w:szCs w:val="24"/>
        </w:rPr>
      </w:pPr>
      <w:r w:rsidRPr="006F4921">
        <w:rPr>
          <w:rFonts w:ascii="Times New Roman" w:eastAsia="Calibri" w:hAnsi="Times New Roman" w:cs="Times New Roman"/>
          <w:sz w:val="24"/>
          <w:szCs w:val="24"/>
        </w:rPr>
        <w:lastRenderedPageBreak/>
        <w:t>odeznění emocí (5 minut počkám)</w:t>
      </w:r>
    </w:p>
    <w:p w:rsidR="006F4921" w:rsidRPr="006F4921" w:rsidRDefault="006F4921" w:rsidP="006F4921">
      <w:pPr>
        <w:numPr>
          <w:ilvl w:val="0"/>
          <w:numId w:val="9"/>
        </w:numPr>
        <w:spacing w:after="200" w:line="276" w:lineRule="auto"/>
        <w:contextualSpacing/>
        <w:rPr>
          <w:rFonts w:ascii="Times New Roman" w:eastAsia="Calibri" w:hAnsi="Times New Roman" w:cs="Times New Roman"/>
          <w:sz w:val="24"/>
          <w:szCs w:val="24"/>
        </w:rPr>
      </w:pPr>
      <w:r w:rsidRPr="006F4921">
        <w:rPr>
          <w:rFonts w:ascii="Times New Roman" w:eastAsia="Calibri" w:hAnsi="Times New Roman" w:cs="Times New Roman"/>
          <w:sz w:val="24"/>
          <w:szCs w:val="24"/>
        </w:rPr>
        <w:t>návrh řešení vycházející od dětí</w:t>
      </w:r>
    </w:p>
    <w:p w:rsidR="006F4921" w:rsidRPr="006F4921" w:rsidRDefault="006F4921" w:rsidP="006F4921">
      <w:pPr>
        <w:spacing w:after="200" w:line="276" w:lineRule="auto"/>
        <w:rPr>
          <w:rFonts w:ascii="Times New Roman" w:eastAsia="Calibri" w:hAnsi="Times New Roman" w:cs="Times New Roman"/>
          <w:sz w:val="24"/>
          <w:szCs w:val="24"/>
        </w:rPr>
      </w:pPr>
      <w:r w:rsidRPr="006F4921">
        <w:rPr>
          <w:rFonts w:ascii="Times New Roman" w:eastAsia="Calibri" w:hAnsi="Times New Roman" w:cs="Times New Roman"/>
          <w:sz w:val="24"/>
          <w:szCs w:val="24"/>
        </w:rPr>
        <w:t>Při jídle</w:t>
      </w:r>
    </w:p>
    <w:p w:rsidR="006F4921" w:rsidRPr="006F4921" w:rsidRDefault="006F4921" w:rsidP="006F4921">
      <w:pPr>
        <w:numPr>
          <w:ilvl w:val="0"/>
          <w:numId w:val="10"/>
        </w:numPr>
        <w:spacing w:after="200" w:line="276" w:lineRule="auto"/>
        <w:contextualSpacing/>
        <w:rPr>
          <w:rFonts w:ascii="Times New Roman" w:eastAsia="Calibri" w:hAnsi="Times New Roman" w:cs="Times New Roman"/>
          <w:sz w:val="24"/>
          <w:szCs w:val="24"/>
        </w:rPr>
      </w:pPr>
      <w:r w:rsidRPr="006F4921">
        <w:rPr>
          <w:rFonts w:ascii="Times New Roman" w:eastAsia="Calibri" w:hAnsi="Times New Roman" w:cs="Times New Roman"/>
          <w:sz w:val="24"/>
          <w:szCs w:val="24"/>
        </w:rPr>
        <w:t>odložit oblečení a batůžek na své místo</w:t>
      </w:r>
    </w:p>
    <w:p w:rsidR="006F4921" w:rsidRPr="006F4921" w:rsidRDefault="006F4921" w:rsidP="006F4921">
      <w:pPr>
        <w:numPr>
          <w:ilvl w:val="0"/>
          <w:numId w:val="10"/>
        </w:numPr>
        <w:spacing w:after="200" w:line="276" w:lineRule="auto"/>
        <w:contextualSpacing/>
        <w:rPr>
          <w:rFonts w:ascii="Times New Roman" w:eastAsia="Calibri" w:hAnsi="Times New Roman" w:cs="Times New Roman"/>
          <w:sz w:val="24"/>
          <w:szCs w:val="24"/>
        </w:rPr>
      </w:pPr>
      <w:r w:rsidRPr="006F4921">
        <w:rPr>
          <w:rFonts w:ascii="Times New Roman" w:eastAsia="Calibri" w:hAnsi="Times New Roman" w:cs="Times New Roman"/>
          <w:sz w:val="24"/>
          <w:szCs w:val="24"/>
        </w:rPr>
        <w:t>umýt ruce, utřít se do ručníku – papírového</w:t>
      </w:r>
    </w:p>
    <w:p w:rsidR="006F4921" w:rsidRPr="006F4921" w:rsidRDefault="006F4921" w:rsidP="006F4921">
      <w:pPr>
        <w:numPr>
          <w:ilvl w:val="0"/>
          <w:numId w:val="10"/>
        </w:numPr>
        <w:spacing w:after="200" w:line="276" w:lineRule="auto"/>
        <w:contextualSpacing/>
        <w:rPr>
          <w:rFonts w:ascii="Times New Roman" w:eastAsia="Calibri" w:hAnsi="Times New Roman" w:cs="Times New Roman"/>
          <w:sz w:val="24"/>
          <w:szCs w:val="24"/>
        </w:rPr>
      </w:pPr>
      <w:r w:rsidRPr="006F4921">
        <w:rPr>
          <w:rFonts w:ascii="Times New Roman" w:eastAsia="Calibri" w:hAnsi="Times New Roman" w:cs="Times New Roman"/>
          <w:sz w:val="24"/>
          <w:szCs w:val="24"/>
        </w:rPr>
        <w:t>řada na oběd</w:t>
      </w:r>
    </w:p>
    <w:p w:rsidR="006F4921" w:rsidRPr="006F4921" w:rsidRDefault="006F4921" w:rsidP="006F4921">
      <w:pPr>
        <w:numPr>
          <w:ilvl w:val="0"/>
          <w:numId w:val="10"/>
        </w:numPr>
        <w:spacing w:after="200" w:line="276" w:lineRule="auto"/>
        <w:contextualSpacing/>
        <w:rPr>
          <w:rFonts w:ascii="Times New Roman" w:eastAsia="Calibri" w:hAnsi="Times New Roman" w:cs="Times New Roman"/>
          <w:sz w:val="24"/>
          <w:szCs w:val="24"/>
        </w:rPr>
      </w:pPr>
      <w:r w:rsidRPr="006F4921">
        <w:rPr>
          <w:rFonts w:ascii="Times New Roman" w:eastAsia="Calibri" w:hAnsi="Times New Roman" w:cs="Times New Roman"/>
          <w:sz w:val="24"/>
          <w:szCs w:val="24"/>
        </w:rPr>
        <w:t>před polévkou se čeká, společně si popřejeme</w:t>
      </w:r>
    </w:p>
    <w:p w:rsidR="006F4921" w:rsidRPr="006F4921" w:rsidRDefault="006F4921" w:rsidP="006F4921">
      <w:pPr>
        <w:numPr>
          <w:ilvl w:val="0"/>
          <w:numId w:val="10"/>
        </w:numPr>
        <w:spacing w:after="200" w:line="276" w:lineRule="auto"/>
        <w:contextualSpacing/>
        <w:rPr>
          <w:rFonts w:ascii="Times New Roman" w:eastAsia="Calibri" w:hAnsi="Times New Roman" w:cs="Times New Roman"/>
          <w:sz w:val="24"/>
          <w:szCs w:val="24"/>
        </w:rPr>
      </w:pPr>
      <w:r w:rsidRPr="006F4921">
        <w:rPr>
          <w:rFonts w:ascii="Times New Roman" w:eastAsia="Calibri" w:hAnsi="Times New Roman" w:cs="Times New Roman"/>
          <w:sz w:val="24"/>
          <w:szCs w:val="24"/>
        </w:rPr>
        <w:t>druhé jídlo začíná jíst každý sám</w:t>
      </w:r>
    </w:p>
    <w:p w:rsidR="006F4921" w:rsidRPr="006F4921" w:rsidRDefault="006F4921" w:rsidP="006F4921">
      <w:pPr>
        <w:numPr>
          <w:ilvl w:val="0"/>
          <w:numId w:val="10"/>
        </w:numPr>
        <w:spacing w:after="200" w:line="276" w:lineRule="auto"/>
        <w:contextualSpacing/>
        <w:rPr>
          <w:rFonts w:ascii="Times New Roman" w:eastAsia="Calibri" w:hAnsi="Times New Roman" w:cs="Times New Roman"/>
          <w:sz w:val="24"/>
          <w:szCs w:val="24"/>
        </w:rPr>
      </w:pPr>
      <w:r w:rsidRPr="006F4921">
        <w:rPr>
          <w:rFonts w:ascii="Times New Roman" w:eastAsia="Calibri" w:hAnsi="Times New Roman" w:cs="Times New Roman"/>
          <w:sz w:val="24"/>
          <w:szCs w:val="24"/>
        </w:rPr>
        <w:t>když dojím, postarám se o místo, kde jsem jedl</w:t>
      </w:r>
    </w:p>
    <w:p w:rsidR="006F4921" w:rsidRPr="006F4921" w:rsidRDefault="006F4921" w:rsidP="006F4921">
      <w:pPr>
        <w:spacing w:after="200" w:line="276" w:lineRule="auto"/>
        <w:rPr>
          <w:rFonts w:ascii="Times New Roman" w:eastAsia="Calibri" w:hAnsi="Times New Roman" w:cs="Times New Roman"/>
          <w:sz w:val="24"/>
          <w:szCs w:val="24"/>
        </w:rPr>
      </w:pPr>
      <w:r w:rsidRPr="006F4921">
        <w:rPr>
          <w:rFonts w:ascii="Times New Roman" w:eastAsia="Calibri" w:hAnsi="Times New Roman" w:cs="Times New Roman"/>
          <w:sz w:val="24"/>
          <w:szCs w:val="24"/>
        </w:rPr>
        <w:t>Odpočívání</w:t>
      </w:r>
    </w:p>
    <w:p w:rsidR="006F4921" w:rsidRPr="006F4921" w:rsidRDefault="006F4921" w:rsidP="006F4921">
      <w:pPr>
        <w:numPr>
          <w:ilvl w:val="0"/>
          <w:numId w:val="11"/>
        </w:numPr>
        <w:spacing w:after="200" w:line="276" w:lineRule="auto"/>
        <w:contextualSpacing/>
        <w:rPr>
          <w:rFonts w:ascii="Times New Roman" w:eastAsia="Calibri" w:hAnsi="Times New Roman" w:cs="Times New Roman"/>
          <w:sz w:val="24"/>
          <w:szCs w:val="24"/>
        </w:rPr>
      </w:pPr>
      <w:r w:rsidRPr="006F4921">
        <w:rPr>
          <w:rFonts w:ascii="Times New Roman" w:eastAsia="Calibri" w:hAnsi="Times New Roman" w:cs="Times New Roman"/>
          <w:sz w:val="24"/>
          <w:szCs w:val="24"/>
        </w:rPr>
        <w:t>před spánkem wc, napít, umýt</w:t>
      </w:r>
    </w:p>
    <w:p w:rsidR="006F4921" w:rsidRPr="006F4921" w:rsidRDefault="006F4921" w:rsidP="006F4921">
      <w:pPr>
        <w:numPr>
          <w:ilvl w:val="0"/>
          <w:numId w:val="11"/>
        </w:numPr>
        <w:spacing w:after="200" w:line="276" w:lineRule="auto"/>
        <w:contextualSpacing/>
        <w:rPr>
          <w:rFonts w:ascii="Times New Roman" w:eastAsia="Calibri" w:hAnsi="Times New Roman" w:cs="Times New Roman"/>
          <w:sz w:val="24"/>
          <w:szCs w:val="24"/>
        </w:rPr>
      </w:pPr>
      <w:r w:rsidRPr="006F4921">
        <w:rPr>
          <w:rFonts w:ascii="Times New Roman" w:eastAsia="Calibri" w:hAnsi="Times New Roman" w:cs="Times New Roman"/>
          <w:sz w:val="24"/>
          <w:szCs w:val="24"/>
        </w:rPr>
        <w:t>spací oblečení – převléknout se</w:t>
      </w:r>
    </w:p>
    <w:p w:rsidR="006F4921" w:rsidRPr="006F4921" w:rsidRDefault="006F4921" w:rsidP="006F4921">
      <w:pPr>
        <w:numPr>
          <w:ilvl w:val="0"/>
          <w:numId w:val="11"/>
        </w:numPr>
        <w:spacing w:after="200" w:line="276" w:lineRule="auto"/>
        <w:contextualSpacing/>
        <w:rPr>
          <w:rFonts w:ascii="Times New Roman" w:eastAsia="Calibri" w:hAnsi="Times New Roman" w:cs="Times New Roman"/>
          <w:sz w:val="24"/>
          <w:szCs w:val="24"/>
        </w:rPr>
      </w:pPr>
      <w:r w:rsidRPr="006F4921">
        <w:rPr>
          <w:rFonts w:ascii="Times New Roman" w:eastAsia="Calibri" w:hAnsi="Times New Roman" w:cs="Times New Roman"/>
          <w:sz w:val="24"/>
          <w:szCs w:val="24"/>
        </w:rPr>
        <w:t>každý si vezme svůj spacák</w:t>
      </w:r>
    </w:p>
    <w:p w:rsidR="006F4921" w:rsidRPr="006F4921" w:rsidRDefault="006F4921" w:rsidP="006F4921">
      <w:pPr>
        <w:numPr>
          <w:ilvl w:val="0"/>
          <w:numId w:val="11"/>
        </w:numPr>
        <w:spacing w:after="200" w:line="276" w:lineRule="auto"/>
        <w:contextualSpacing/>
        <w:rPr>
          <w:rFonts w:ascii="Times New Roman" w:eastAsia="Calibri" w:hAnsi="Times New Roman" w:cs="Times New Roman"/>
          <w:sz w:val="24"/>
          <w:szCs w:val="24"/>
        </w:rPr>
      </w:pPr>
      <w:r w:rsidRPr="006F4921">
        <w:rPr>
          <w:rFonts w:ascii="Times New Roman" w:eastAsia="Calibri" w:hAnsi="Times New Roman" w:cs="Times New Roman"/>
          <w:sz w:val="24"/>
          <w:szCs w:val="24"/>
        </w:rPr>
        <w:t>na zvoneček zalehneme</w:t>
      </w:r>
    </w:p>
    <w:p w:rsidR="006F4921" w:rsidRPr="006F4921" w:rsidRDefault="006F4921" w:rsidP="006F4921">
      <w:pPr>
        <w:numPr>
          <w:ilvl w:val="0"/>
          <w:numId w:val="11"/>
        </w:numPr>
        <w:spacing w:after="200" w:line="276" w:lineRule="auto"/>
        <w:contextualSpacing/>
        <w:rPr>
          <w:rFonts w:ascii="Times New Roman" w:eastAsia="Calibri" w:hAnsi="Times New Roman" w:cs="Times New Roman"/>
          <w:sz w:val="24"/>
          <w:szCs w:val="24"/>
        </w:rPr>
      </w:pPr>
      <w:r w:rsidRPr="006F4921">
        <w:rPr>
          <w:rFonts w:ascii="Times New Roman" w:eastAsia="Calibri" w:hAnsi="Times New Roman" w:cs="Times New Roman"/>
          <w:sz w:val="24"/>
          <w:szCs w:val="24"/>
        </w:rPr>
        <w:t>vyprávění, četba</w:t>
      </w:r>
    </w:p>
    <w:p w:rsidR="006F4921" w:rsidRPr="006F4921" w:rsidRDefault="006F4921" w:rsidP="006F4921">
      <w:pPr>
        <w:numPr>
          <w:ilvl w:val="0"/>
          <w:numId w:val="11"/>
        </w:numPr>
        <w:spacing w:after="200" w:line="276" w:lineRule="auto"/>
        <w:contextualSpacing/>
        <w:rPr>
          <w:rFonts w:ascii="Times New Roman" w:eastAsia="Calibri" w:hAnsi="Times New Roman" w:cs="Times New Roman"/>
          <w:sz w:val="24"/>
          <w:szCs w:val="24"/>
        </w:rPr>
      </w:pPr>
      <w:r w:rsidRPr="006F4921">
        <w:rPr>
          <w:rFonts w:ascii="Times New Roman" w:eastAsia="Calibri" w:hAnsi="Times New Roman" w:cs="Times New Roman"/>
          <w:sz w:val="24"/>
          <w:szCs w:val="24"/>
        </w:rPr>
        <w:t>naprosté ticho – spánek</w:t>
      </w:r>
    </w:p>
    <w:p w:rsidR="006F4921" w:rsidRPr="006F4921" w:rsidRDefault="006F4921" w:rsidP="006F4921">
      <w:pPr>
        <w:spacing w:after="200" w:line="276" w:lineRule="auto"/>
        <w:ind w:left="360"/>
        <w:rPr>
          <w:rFonts w:ascii="Times New Roman" w:eastAsia="Calibri" w:hAnsi="Times New Roman" w:cs="Times New Roman"/>
          <w:sz w:val="24"/>
          <w:szCs w:val="24"/>
        </w:rPr>
      </w:pPr>
    </w:p>
    <w:p w:rsidR="006F4921" w:rsidRPr="006F4921" w:rsidRDefault="006F4921" w:rsidP="006F4921">
      <w:pPr>
        <w:spacing w:after="200" w:line="276" w:lineRule="auto"/>
        <w:rPr>
          <w:rFonts w:ascii="Times New Roman" w:eastAsia="Calibri" w:hAnsi="Times New Roman" w:cs="Times New Roman"/>
          <w:sz w:val="24"/>
          <w:szCs w:val="24"/>
        </w:rPr>
      </w:pPr>
      <w:r w:rsidRPr="006F4921">
        <w:rPr>
          <w:rFonts w:ascii="Times New Roman" w:eastAsia="Calibri" w:hAnsi="Times New Roman" w:cs="Times New Roman"/>
          <w:sz w:val="24"/>
          <w:szCs w:val="24"/>
        </w:rPr>
        <w:t>Vědomá práce s rizikem</w:t>
      </w:r>
    </w:p>
    <w:p w:rsidR="006F4921" w:rsidRPr="006F4921" w:rsidRDefault="006F4921" w:rsidP="006F4921">
      <w:pPr>
        <w:spacing w:after="200" w:line="276" w:lineRule="auto"/>
        <w:rPr>
          <w:rFonts w:ascii="Times New Roman" w:eastAsia="Calibri" w:hAnsi="Times New Roman" w:cs="Times New Roman"/>
          <w:sz w:val="24"/>
          <w:szCs w:val="24"/>
        </w:rPr>
      </w:pPr>
      <w:r w:rsidRPr="006F4921">
        <w:rPr>
          <w:rFonts w:ascii="Times New Roman" w:eastAsia="Calibri" w:hAnsi="Times New Roman" w:cs="Times New Roman"/>
          <w:sz w:val="24"/>
          <w:szCs w:val="24"/>
        </w:rPr>
        <w:t>Klacky</w:t>
      </w:r>
    </w:p>
    <w:p w:rsidR="006F4921" w:rsidRPr="006F4921" w:rsidRDefault="006F4921" w:rsidP="006F4921">
      <w:pPr>
        <w:numPr>
          <w:ilvl w:val="0"/>
          <w:numId w:val="12"/>
        </w:numPr>
        <w:spacing w:after="200" w:line="276" w:lineRule="auto"/>
        <w:contextualSpacing/>
        <w:rPr>
          <w:rFonts w:ascii="Times New Roman" w:eastAsia="Calibri" w:hAnsi="Times New Roman" w:cs="Times New Roman"/>
          <w:sz w:val="24"/>
          <w:szCs w:val="24"/>
        </w:rPr>
      </w:pPr>
      <w:r w:rsidRPr="006F4921">
        <w:rPr>
          <w:rFonts w:ascii="Times New Roman" w:eastAsia="Calibri" w:hAnsi="Times New Roman" w:cs="Times New Roman"/>
          <w:sz w:val="24"/>
          <w:szCs w:val="24"/>
        </w:rPr>
        <w:t>nosíme se špičkou dolů nebo úplně vzhůru – bezpečně</w:t>
      </w:r>
    </w:p>
    <w:p w:rsidR="006F4921" w:rsidRPr="006F4921" w:rsidRDefault="006F4921" w:rsidP="006F4921">
      <w:pPr>
        <w:numPr>
          <w:ilvl w:val="0"/>
          <w:numId w:val="12"/>
        </w:numPr>
        <w:spacing w:after="200" w:line="276" w:lineRule="auto"/>
        <w:contextualSpacing/>
        <w:rPr>
          <w:rFonts w:ascii="Times New Roman" w:eastAsia="Calibri" w:hAnsi="Times New Roman" w:cs="Times New Roman"/>
          <w:sz w:val="24"/>
          <w:szCs w:val="24"/>
        </w:rPr>
      </w:pPr>
      <w:r w:rsidRPr="006F4921">
        <w:rPr>
          <w:rFonts w:ascii="Times New Roman" w:eastAsia="Calibri" w:hAnsi="Times New Roman" w:cs="Times New Roman"/>
          <w:sz w:val="24"/>
          <w:szCs w:val="24"/>
        </w:rPr>
        <w:t>s klacíky nebojujeme</w:t>
      </w:r>
    </w:p>
    <w:p w:rsidR="006F4921" w:rsidRPr="006F4921" w:rsidRDefault="006F4921" w:rsidP="006F4921">
      <w:pPr>
        <w:spacing w:after="200" w:line="276" w:lineRule="auto"/>
        <w:rPr>
          <w:rFonts w:ascii="Times New Roman" w:eastAsia="Calibri" w:hAnsi="Times New Roman" w:cs="Times New Roman"/>
          <w:sz w:val="24"/>
          <w:szCs w:val="24"/>
        </w:rPr>
      </w:pPr>
      <w:r w:rsidRPr="006F4921">
        <w:rPr>
          <w:rFonts w:ascii="Times New Roman" w:eastAsia="Calibri" w:hAnsi="Times New Roman" w:cs="Times New Roman"/>
          <w:sz w:val="24"/>
          <w:szCs w:val="24"/>
        </w:rPr>
        <w:t>Voda</w:t>
      </w:r>
    </w:p>
    <w:p w:rsidR="006F4921" w:rsidRDefault="006F4921" w:rsidP="006F4921">
      <w:pPr>
        <w:numPr>
          <w:ilvl w:val="0"/>
          <w:numId w:val="13"/>
        </w:numPr>
        <w:spacing w:after="200" w:line="276" w:lineRule="auto"/>
        <w:contextualSpacing/>
        <w:rPr>
          <w:rFonts w:ascii="Times New Roman" w:eastAsia="Calibri" w:hAnsi="Times New Roman" w:cs="Times New Roman"/>
          <w:sz w:val="24"/>
          <w:szCs w:val="24"/>
        </w:rPr>
      </w:pPr>
      <w:r w:rsidRPr="006F4921">
        <w:rPr>
          <w:rFonts w:ascii="Times New Roman" w:eastAsia="Calibri" w:hAnsi="Times New Roman" w:cs="Times New Roman"/>
          <w:sz w:val="24"/>
          <w:szCs w:val="24"/>
        </w:rPr>
        <w:t>děti jsou pravidelně poučované, jak se chováme v okolí vodních ploch (do vody neházíme kameny, chováme se klidně, nestrkáme se, našlapujeme s jistotou)</w:t>
      </w:r>
    </w:p>
    <w:p w:rsidR="00275355" w:rsidRDefault="00275355" w:rsidP="00275355">
      <w:pPr>
        <w:spacing w:after="200" w:line="276" w:lineRule="auto"/>
        <w:contextualSpacing/>
        <w:rPr>
          <w:rFonts w:ascii="Times New Roman" w:eastAsia="Calibri" w:hAnsi="Times New Roman" w:cs="Times New Roman"/>
          <w:sz w:val="24"/>
          <w:szCs w:val="24"/>
        </w:rPr>
      </w:pPr>
    </w:p>
    <w:p w:rsidR="00275355" w:rsidRPr="006F4921" w:rsidRDefault="00275355" w:rsidP="00275355">
      <w:pPr>
        <w:spacing w:after="200" w:line="276" w:lineRule="auto"/>
        <w:contextualSpacing/>
        <w:rPr>
          <w:rFonts w:ascii="Times New Roman" w:eastAsia="Calibri" w:hAnsi="Times New Roman" w:cs="Times New Roman"/>
          <w:sz w:val="24"/>
          <w:szCs w:val="24"/>
        </w:rPr>
      </w:pPr>
    </w:p>
    <w:p w:rsidR="006F4921" w:rsidRPr="006F4921" w:rsidRDefault="006F4921" w:rsidP="006F4921">
      <w:pPr>
        <w:spacing w:after="200" w:line="276" w:lineRule="auto"/>
        <w:rPr>
          <w:rFonts w:ascii="Times New Roman" w:eastAsia="Calibri" w:hAnsi="Times New Roman" w:cs="Times New Roman"/>
          <w:sz w:val="24"/>
          <w:szCs w:val="24"/>
        </w:rPr>
      </w:pPr>
      <w:r w:rsidRPr="006F4921">
        <w:rPr>
          <w:rFonts w:ascii="Times New Roman" w:eastAsia="Calibri" w:hAnsi="Times New Roman" w:cs="Times New Roman"/>
          <w:sz w:val="24"/>
          <w:szCs w:val="24"/>
        </w:rPr>
        <w:t>Lezení/výšky</w:t>
      </w:r>
    </w:p>
    <w:p w:rsidR="006F4921" w:rsidRPr="006F4921" w:rsidRDefault="006F4921" w:rsidP="006F4921">
      <w:pPr>
        <w:numPr>
          <w:ilvl w:val="0"/>
          <w:numId w:val="13"/>
        </w:numPr>
        <w:spacing w:after="200" w:line="276" w:lineRule="auto"/>
        <w:contextualSpacing/>
        <w:rPr>
          <w:rFonts w:ascii="Times New Roman" w:eastAsia="Calibri" w:hAnsi="Times New Roman" w:cs="Times New Roman"/>
          <w:sz w:val="24"/>
          <w:szCs w:val="24"/>
        </w:rPr>
      </w:pPr>
      <w:r w:rsidRPr="006F4921">
        <w:rPr>
          <w:rFonts w:ascii="Times New Roman" w:eastAsia="Calibri" w:hAnsi="Times New Roman" w:cs="Times New Roman"/>
          <w:sz w:val="24"/>
          <w:szCs w:val="24"/>
        </w:rPr>
        <w:t>po stromech se neleze</w:t>
      </w:r>
    </w:p>
    <w:p w:rsidR="006F4921" w:rsidRPr="006F4921" w:rsidRDefault="006F4921" w:rsidP="006F4921">
      <w:pPr>
        <w:numPr>
          <w:ilvl w:val="0"/>
          <w:numId w:val="13"/>
        </w:numPr>
        <w:spacing w:after="200" w:line="276" w:lineRule="auto"/>
        <w:contextualSpacing/>
        <w:rPr>
          <w:rFonts w:ascii="Times New Roman" w:eastAsia="Calibri" w:hAnsi="Times New Roman" w:cs="Times New Roman"/>
          <w:sz w:val="24"/>
          <w:szCs w:val="24"/>
        </w:rPr>
      </w:pPr>
      <w:r w:rsidRPr="006F4921">
        <w:rPr>
          <w:rFonts w:ascii="Times New Roman" w:eastAsia="Calibri" w:hAnsi="Times New Roman" w:cs="Times New Roman"/>
          <w:sz w:val="24"/>
          <w:szCs w:val="24"/>
        </w:rPr>
        <w:t>skákání z výšek omezujeme (vývoj daného věku)</w:t>
      </w:r>
    </w:p>
    <w:p w:rsidR="006F4921" w:rsidRPr="006F4921" w:rsidRDefault="006F4921" w:rsidP="006F4921">
      <w:pPr>
        <w:spacing w:after="200" w:line="276" w:lineRule="auto"/>
        <w:rPr>
          <w:rFonts w:ascii="Times New Roman" w:eastAsia="Calibri" w:hAnsi="Times New Roman" w:cs="Times New Roman"/>
          <w:sz w:val="24"/>
          <w:szCs w:val="24"/>
        </w:rPr>
      </w:pPr>
      <w:r w:rsidRPr="006F4921">
        <w:rPr>
          <w:rFonts w:ascii="Times New Roman" w:eastAsia="Calibri" w:hAnsi="Times New Roman" w:cs="Times New Roman"/>
          <w:sz w:val="24"/>
          <w:szCs w:val="24"/>
        </w:rPr>
        <w:t>Jedovaté rostliny</w:t>
      </w:r>
    </w:p>
    <w:p w:rsidR="006F4921" w:rsidRPr="006F4921" w:rsidRDefault="006F4921" w:rsidP="006F4921">
      <w:pPr>
        <w:numPr>
          <w:ilvl w:val="0"/>
          <w:numId w:val="14"/>
        </w:numPr>
        <w:spacing w:after="200" w:line="276" w:lineRule="auto"/>
        <w:contextualSpacing/>
        <w:rPr>
          <w:rFonts w:ascii="Times New Roman" w:eastAsia="Calibri" w:hAnsi="Times New Roman" w:cs="Times New Roman"/>
          <w:sz w:val="24"/>
          <w:szCs w:val="24"/>
        </w:rPr>
      </w:pPr>
      <w:r w:rsidRPr="006F4921">
        <w:rPr>
          <w:rFonts w:ascii="Times New Roman" w:eastAsia="Calibri" w:hAnsi="Times New Roman" w:cs="Times New Roman"/>
          <w:sz w:val="24"/>
          <w:szCs w:val="24"/>
        </w:rPr>
        <w:t>děti se vždy ujistí o jedlé rostlině u paní učitelky, než na ni sáhnou</w:t>
      </w:r>
    </w:p>
    <w:p w:rsidR="006F4921" w:rsidRPr="006F4921" w:rsidRDefault="006F4921" w:rsidP="006F4921">
      <w:pPr>
        <w:spacing w:after="200" w:line="276" w:lineRule="auto"/>
        <w:rPr>
          <w:rFonts w:ascii="Times New Roman" w:eastAsia="Calibri" w:hAnsi="Times New Roman" w:cs="Times New Roman"/>
          <w:sz w:val="24"/>
          <w:szCs w:val="24"/>
        </w:rPr>
      </w:pPr>
      <w:r w:rsidRPr="006F4921">
        <w:rPr>
          <w:rFonts w:ascii="Times New Roman" w:eastAsia="Calibri" w:hAnsi="Times New Roman" w:cs="Times New Roman"/>
          <w:sz w:val="24"/>
          <w:szCs w:val="24"/>
        </w:rPr>
        <w:t>V kruhu</w:t>
      </w:r>
    </w:p>
    <w:p w:rsidR="006F4921" w:rsidRPr="006F4921" w:rsidRDefault="006F4921" w:rsidP="006F4921">
      <w:pPr>
        <w:numPr>
          <w:ilvl w:val="0"/>
          <w:numId w:val="14"/>
        </w:numPr>
        <w:spacing w:after="200" w:line="276" w:lineRule="auto"/>
        <w:contextualSpacing/>
        <w:rPr>
          <w:rFonts w:ascii="Times New Roman" w:eastAsia="Calibri" w:hAnsi="Times New Roman" w:cs="Times New Roman"/>
          <w:sz w:val="24"/>
          <w:szCs w:val="24"/>
        </w:rPr>
      </w:pPr>
      <w:r w:rsidRPr="006F4921">
        <w:rPr>
          <w:rFonts w:ascii="Times New Roman" w:eastAsia="Calibri" w:hAnsi="Times New Roman" w:cs="Times New Roman"/>
          <w:sz w:val="24"/>
          <w:szCs w:val="24"/>
        </w:rPr>
        <w:t>scházíme se na zvuk píšťalky</w:t>
      </w:r>
    </w:p>
    <w:p w:rsidR="006F4921" w:rsidRPr="006F4921" w:rsidRDefault="006F4921" w:rsidP="006F4921">
      <w:pPr>
        <w:numPr>
          <w:ilvl w:val="0"/>
          <w:numId w:val="14"/>
        </w:numPr>
        <w:spacing w:after="200" w:line="276" w:lineRule="auto"/>
        <w:contextualSpacing/>
        <w:rPr>
          <w:rFonts w:ascii="Times New Roman" w:eastAsia="Calibri" w:hAnsi="Times New Roman" w:cs="Times New Roman"/>
          <w:sz w:val="24"/>
          <w:szCs w:val="24"/>
        </w:rPr>
      </w:pPr>
      <w:r w:rsidRPr="006F4921">
        <w:rPr>
          <w:rFonts w:ascii="Times New Roman" w:eastAsia="Calibri" w:hAnsi="Times New Roman" w:cs="Times New Roman"/>
          <w:sz w:val="24"/>
          <w:szCs w:val="24"/>
        </w:rPr>
        <w:t>mluví jen ten, který má slovo</w:t>
      </w:r>
    </w:p>
    <w:p w:rsidR="006F4921" w:rsidRPr="006F4921" w:rsidRDefault="006F4921" w:rsidP="006F4921">
      <w:pPr>
        <w:numPr>
          <w:ilvl w:val="0"/>
          <w:numId w:val="14"/>
        </w:numPr>
        <w:spacing w:after="200" w:line="276" w:lineRule="auto"/>
        <w:contextualSpacing/>
        <w:rPr>
          <w:rFonts w:ascii="Times New Roman" w:eastAsia="Calibri" w:hAnsi="Times New Roman" w:cs="Times New Roman"/>
          <w:sz w:val="24"/>
          <w:szCs w:val="24"/>
        </w:rPr>
      </w:pPr>
      <w:r w:rsidRPr="006F4921">
        <w:rPr>
          <w:rFonts w:ascii="Times New Roman" w:eastAsia="Calibri" w:hAnsi="Times New Roman" w:cs="Times New Roman"/>
          <w:sz w:val="24"/>
          <w:szCs w:val="24"/>
        </w:rPr>
        <w:lastRenderedPageBreak/>
        <w:t>naslouchám tomu, co říká druhý</w:t>
      </w:r>
    </w:p>
    <w:p w:rsidR="006F4921" w:rsidRPr="006F4921" w:rsidRDefault="006F4921" w:rsidP="006F4921">
      <w:pPr>
        <w:spacing w:after="200" w:line="276" w:lineRule="auto"/>
        <w:rPr>
          <w:rFonts w:ascii="Times New Roman" w:eastAsia="Calibri" w:hAnsi="Times New Roman" w:cs="Times New Roman"/>
          <w:sz w:val="24"/>
          <w:szCs w:val="24"/>
        </w:rPr>
      </w:pPr>
      <w:r w:rsidRPr="006F4921">
        <w:rPr>
          <w:rFonts w:ascii="Times New Roman" w:eastAsia="Calibri" w:hAnsi="Times New Roman" w:cs="Times New Roman"/>
          <w:sz w:val="24"/>
          <w:szCs w:val="24"/>
        </w:rPr>
        <w:t>Maringotky</w:t>
      </w:r>
    </w:p>
    <w:p w:rsidR="006F4921" w:rsidRPr="006F4921" w:rsidRDefault="006F4921" w:rsidP="006F4921">
      <w:pPr>
        <w:numPr>
          <w:ilvl w:val="0"/>
          <w:numId w:val="15"/>
        </w:numPr>
        <w:spacing w:after="200" w:line="276" w:lineRule="auto"/>
        <w:contextualSpacing/>
        <w:rPr>
          <w:rFonts w:ascii="Times New Roman" w:eastAsia="Calibri" w:hAnsi="Times New Roman" w:cs="Times New Roman"/>
          <w:sz w:val="24"/>
          <w:szCs w:val="24"/>
        </w:rPr>
      </w:pPr>
      <w:r w:rsidRPr="006F4921">
        <w:rPr>
          <w:rFonts w:ascii="Times New Roman" w:eastAsia="Calibri" w:hAnsi="Times New Roman" w:cs="Times New Roman"/>
          <w:sz w:val="24"/>
          <w:szCs w:val="24"/>
        </w:rPr>
        <w:t>uvnitř mírný, koordinovaný pohyb</w:t>
      </w:r>
    </w:p>
    <w:p w:rsidR="006F4921" w:rsidRPr="006F4921" w:rsidRDefault="006F4921" w:rsidP="006F4921">
      <w:pPr>
        <w:numPr>
          <w:ilvl w:val="0"/>
          <w:numId w:val="15"/>
        </w:numPr>
        <w:spacing w:after="200" w:line="276" w:lineRule="auto"/>
        <w:contextualSpacing/>
        <w:rPr>
          <w:rFonts w:ascii="Times New Roman" w:eastAsia="Calibri" w:hAnsi="Times New Roman" w:cs="Times New Roman"/>
          <w:sz w:val="24"/>
          <w:szCs w:val="24"/>
        </w:rPr>
      </w:pPr>
      <w:r w:rsidRPr="006F4921">
        <w:rPr>
          <w:rFonts w:ascii="Times New Roman" w:eastAsia="Calibri" w:hAnsi="Times New Roman" w:cs="Times New Roman"/>
          <w:sz w:val="24"/>
          <w:szCs w:val="24"/>
        </w:rPr>
        <w:t>u kamen pouze s paní učitelkou</w:t>
      </w:r>
    </w:p>
    <w:p w:rsidR="006F4921" w:rsidRPr="006F4921" w:rsidRDefault="006F4921" w:rsidP="006F4921">
      <w:pPr>
        <w:numPr>
          <w:ilvl w:val="0"/>
          <w:numId w:val="15"/>
        </w:numPr>
        <w:spacing w:after="200" w:line="276" w:lineRule="auto"/>
        <w:contextualSpacing/>
        <w:rPr>
          <w:rFonts w:ascii="Times New Roman" w:eastAsia="Calibri" w:hAnsi="Times New Roman" w:cs="Times New Roman"/>
          <w:sz w:val="24"/>
          <w:szCs w:val="24"/>
        </w:rPr>
      </w:pPr>
      <w:r w:rsidRPr="006F4921">
        <w:rPr>
          <w:rFonts w:ascii="Times New Roman" w:eastAsia="Calibri" w:hAnsi="Times New Roman" w:cs="Times New Roman"/>
          <w:sz w:val="24"/>
          <w:szCs w:val="24"/>
        </w:rPr>
        <w:t>na křičení a běhání máme prostor venku</w:t>
      </w:r>
    </w:p>
    <w:p w:rsidR="006F4921" w:rsidRPr="006F4921" w:rsidRDefault="006F4921" w:rsidP="006F4921">
      <w:pPr>
        <w:spacing w:after="200" w:line="276" w:lineRule="auto"/>
        <w:rPr>
          <w:rFonts w:ascii="Times New Roman" w:eastAsia="Calibri" w:hAnsi="Times New Roman" w:cs="Times New Roman"/>
          <w:sz w:val="24"/>
          <w:szCs w:val="24"/>
        </w:rPr>
      </w:pPr>
      <w:r w:rsidRPr="006F4921">
        <w:rPr>
          <w:rFonts w:ascii="Times New Roman" w:eastAsia="Calibri" w:hAnsi="Times New Roman" w:cs="Times New Roman"/>
          <w:sz w:val="24"/>
          <w:szCs w:val="24"/>
        </w:rPr>
        <w:t>Záchody</w:t>
      </w:r>
    </w:p>
    <w:p w:rsidR="006F4921" w:rsidRPr="006F4921" w:rsidRDefault="006F4921" w:rsidP="006F4921">
      <w:pPr>
        <w:numPr>
          <w:ilvl w:val="0"/>
          <w:numId w:val="16"/>
        </w:numPr>
        <w:spacing w:after="200" w:line="276" w:lineRule="auto"/>
        <w:contextualSpacing/>
        <w:rPr>
          <w:rFonts w:ascii="Times New Roman" w:eastAsia="Calibri" w:hAnsi="Times New Roman" w:cs="Times New Roman"/>
          <w:sz w:val="24"/>
          <w:szCs w:val="24"/>
        </w:rPr>
      </w:pPr>
      <w:r w:rsidRPr="006F4921">
        <w:rPr>
          <w:rFonts w:ascii="Times New Roman" w:eastAsia="Calibri" w:hAnsi="Times New Roman" w:cs="Times New Roman"/>
          <w:sz w:val="24"/>
          <w:szCs w:val="24"/>
        </w:rPr>
        <w:t>dětský záchod vlevo, dospělý záchod vpravo</w:t>
      </w:r>
    </w:p>
    <w:p w:rsidR="006F4921" w:rsidRPr="006F4921" w:rsidRDefault="006F4921" w:rsidP="006F4921">
      <w:pPr>
        <w:numPr>
          <w:ilvl w:val="0"/>
          <w:numId w:val="16"/>
        </w:numPr>
        <w:spacing w:after="200" w:line="276" w:lineRule="auto"/>
        <w:contextualSpacing/>
        <w:rPr>
          <w:rFonts w:ascii="Times New Roman" w:eastAsia="Calibri" w:hAnsi="Times New Roman" w:cs="Times New Roman"/>
          <w:sz w:val="24"/>
          <w:szCs w:val="24"/>
        </w:rPr>
      </w:pPr>
      <w:r w:rsidRPr="006F4921">
        <w:rPr>
          <w:rFonts w:ascii="Times New Roman" w:eastAsia="Calibri" w:hAnsi="Times New Roman" w:cs="Times New Roman"/>
          <w:sz w:val="24"/>
          <w:szCs w:val="24"/>
        </w:rPr>
        <w:t>po záchodě si myjeme ruce</w:t>
      </w:r>
    </w:p>
    <w:p w:rsidR="006F4921" w:rsidRPr="006F4921" w:rsidRDefault="006F4921" w:rsidP="006F4921">
      <w:pPr>
        <w:numPr>
          <w:ilvl w:val="0"/>
          <w:numId w:val="16"/>
        </w:numPr>
        <w:spacing w:after="200" w:line="276" w:lineRule="auto"/>
        <w:contextualSpacing/>
        <w:rPr>
          <w:rFonts w:ascii="Times New Roman" w:eastAsia="Calibri" w:hAnsi="Times New Roman" w:cs="Times New Roman"/>
          <w:sz w:val="24"/>
          <w:szCs w:val="24"/>
        </w:rPr>
      </w:pPr>
      <w:r w:rsidRPr="006F4921">
        <w:rPr>
          <w:rFonts w:ascii="Times New Roman" w:eastAsia="Calibri" w:hAnsi="Times New Roman" w:cs="Times New Roman"/>
          <w:sz w:val="24"/>
          <w:szCs w:val="24"/>
        </w:rPr>
        <w:t>zavíráme záchody</w:t>
      </w:r>
    </w:p>
    <w:p w:rsidR="006F4921" w:rsidRPr="006F4921" w:rsidRDefault="006F4921" w:rsidP="006F4921">
      <w:pPr>
        <w:numPr>
          <w:ilvl w:val="0"/>
          <w:numId w:val="16"/>
        </w:numPr>
        <w:spacing w:after="200" w:line="276" w:lineRule="auto"/>
        <w:contextualSpacing/>
        <w:rPr>
          <w:rFonts w:ascii="Times New Roman" w:eastAsia="Calibri" w:hAnsi="Times New Roman" w:cs="Times New Roman"/>
          <w:sz w:val="24"/>
          <w:szCs w:val="24"/>
        </w:rPr>
      </w:pPr>
      <w:r w:rsidRPr="006F4921">
        <w:rPr>
          <w:rFonts w:ascii="Times New Roman" w:eastAsia="Calibri" w:hAnsi="Times New Roman" w:cs="Times New Roman"/>
          <w:sz w:val="24"/>
          <w:szCs w:val="24"/>
        </w:rPr>
        <w:t>v případě nehody či nutné asistence děti hlásí učiteli</w:t>
      </w:r>
    </w:p>
    <w:p w:rsidR="002527D6" w:rsidRDefault="00495017">
      <w:pPr>
        <w:rPr>
          <w:rFonts w:ascii="Times New Roman" w:hAnsi="Times New Roman" w:cs="Times New Roman"/>
          <w:sz w:val="24"/>
          <w:szCs w:val="24"/>
        </w:rPr>
      </w:pPr>
      <w:r>
        <w:rPr>
          <w:rFonts w:ascii="Times New Roman" w:hAnsi="Times New Roman" w:cs="Times New Roman"/>
          <w:sz w:val="24"/>
          <w:szCs w:val="24"/>
        </w:rPr>
        <w:t>Předcházení rizik – poučení dětí o bezpečnosti.</w:t>
      </w:r>
    </w:p>
    <w:p w:rsidR="00495017" w:rsidRDefault="00063337" w:rsidP="00063337">
      <w:pPr>
        <w:jc w:val="both"/>
        <w:rPr>
          <w:rFonts w:ascii="Times New Roman" w:hAnsi="Times New Roman" w:cs="Times New Roman"/>
          <w:sz w:val="24"/>
          <w:szCs w:val="24"/>
        </w:rPr>
      </w:pPr>
      <w:r>
        <w:rPr>
          <w:rFonts w:ascii="Times New Roman" w:hAnsi="Times New Roman" w:cs="Times New Roman"/>
          <w:sz w:val="24"/>
          <w:szCs w:val="24"/>
        </w:rPr>
        <w:t>Pedagogové mají zkušenosti z oblasti předškolního vzdělávání a pracují na svém osobním rozvoji. LMŠ Sovička má zpracovaný Školní vzdělávací program podle kterého pedagogové s dětmi pracují.</w:t>
      </w:r>
    </w:p>
    <w:p w:rsidR="00063337" w:rsidRDefault="00063337" w:rsidP="00063337">
      <w:pPr>
        <w:jc w:val="both"/>
        <w:rPr>
          <w:rFonts w:ascii="Times New Roman" w:hAnsi="Times New Roman" w:cs="Times New Roman"/>
          <w:sz w:val="24"/>
          <w:szCs w:val="24"/>
        </w:rPr>
      </w:pPr>
      <w:r>
        <w:rPr>
          <w:rFonts w:ascii="Times New Roman" w:hAnsi="Times New Roman" w:cs="Times New Roman"/>
          <w:sz w:val="24"/>
          <w:szCs w:val="24"/>
        </w:rPr>
        <w:t xml:space="preserve">Chod LMŠ Sovička by se neobešel bez spolupráce s rodiči. Komunitní způsob fungování školky je nedílnou součástí a zároveň spolupráce a dobré vztahy s rodiči vytvářejí kladné prostředí </w:t>
      </w:r>
      <w:r w:rsidR="00360506">
        <w:rPr>
          <w:rFonts w:ascii="Times New Roman" w:hAnsi="Times New Roman" w:cs="Times New Roman"/>
          <w:sz w:val="24"/>
          <w:szCs w:val="24"/>
        </w:rPr>
        <w:br/>
      </w:r>
      <w:bookmarkStart w:id="0" w:name="_GoBack"/>
      <w:bookmarkEnd w:id="0"/>
      <w:r>
        <w:rPr>
          <w:rFonts w:ascii="Times New Roman" w:hAnsi="Times New Roman" w:cs="Times New Roman"/>
          <w:sz w:val="24"/>
          <w:szCs w:val="24"/>
        </w:rPr>
        <w:t>pro výchovu dětí.</w:t>
      </w:r>
      <w:r w:rsidR="006120C8">
        <w:rPr>
          <w:rFonts w:ascii="Times New Roman" w:hAnsi="Times New Roman" w:cs="Times New Roman"/>
          <w:sz w:val="24"/>
          <w:szCs w:val="24"/>
        </w:rPr>
        <w:t xml:space="preserve"> Dobré vztahy mezi pedagogy a rodiči jsou vystavěny na základě společné spolupráce a možnosti společných prožitků (schůzky, slavnosti, brigády..).</w:t>
      </w:r>
    </w:p>
    <w:p w:rsidR="00275355" w:rsidRDefault="00275355" w:rsidP="00063337">
      <w:pPr>
        <w:jc w:val="both"/>
        <w:rPr>
          <w:rFonts w:ascii="Times New Roman" w:hAnsi="Times New Roman" w:cs="Times New Roman"/>
          <w:sz w:val="24"/>
          <w:szCs w:val="24"/>
        </w:rPr>
      </w:pPr>
    </w:p>
    <w:p w:rsidR="006120C8" w:rsidRDefault="006120C8" w:rsidP="00063337">
      <w:pPr>
        <w:jc w:val="both"/>
        <w:rPr>
          <w:rFonts w:ascii="Times New Roman" w:hAnsi="Times New Roman" w:cs="Times New Roman"/>
          <w:b/>
          <w:sz w:val="24"/>
          <w:szCs w:val="24"/>
        </w:rPr>
      </w:pPr>
      <w:r w:rsidRPr="006120C8">
        <w:rPr>
          <w:rFonts w:ascii="Times New Roman" w:hAnsi="Times New Roman" w:cs="Times New Roman"/>
          <w:b/>
          <w:sz w:val="24"/>
          <w:szCs w:val="24"/>
        </w:rPr>
        <w:t>Informace o zdravotním stavu dítěte</w:t>
      </w:r>
    </w:p>
    <w:p w:rsidR="006120C8" w:rsidRPr="006120C8" w:rsidRDefault="006120C8" w:rsidP="00063337">
      <w:pPr>
        <w:jc w:val="both"/>
        <w:rPr>
          <w:rFonts w:ascii="Times New Roman" w:hAnsi="Times New Roman" w:cs="Times New Roman"/>
          <w:sz w:val="24"/>
          <w:szCs w:val="24"/>
        </w:rPr>
      </w:pPr>
      <w:r w:rsidRPr="006120C8">
        <w:rPr>
          <w:rFonts w:ascii="Times New Roman" w:hAnsi="Times New Roman" w:cs="Times New Roman"/>
          <w:sz w:val="24"/>
          <w:szCs w:val="24"/>
        </w:rPr>
        <w:t>Pedagog při práci s dítětem vychází z informací o zdravotním stavu dítěte, které mu rodiče poskytli prostřednictvím formuláře Informace o zdravotním stavu dítěte. Rodič je povinen informovat pedagoga o důležitých okolnostech spojených se stavem dítětem. Dítě je nutné ponechat doma v případě, že u něj zpozorujete některý z těchto symptomů:</w:t>
      </w:r>
    </w:p>
    <w:p w:rsidR="006120C8" w:rsidRPr="00BD2D77" w:rsidRDefault="006120C8" w:rsidP="006120C8">
      <w:pPr>
        <w:pStyle w:val="Odstavecseseznamem"/>
        <w:numPr>
          <w:ilvl w:val="0"/>
          <w:numId w:val="17"/>
        </w:numPr>
        <w:jc w:val="both"/>
        <w:rPr>
          <w:rFonts w:ascii="Times New Roman" w:hAnsi="Times New Roman" w:cs="Times New Roman"/>
          <w:sz w:val="24"/>
          <w:szCs w:val="24"/>
        </w:rPr>
      </w:pPr>
      <w:r w:rsidRPr="00BD2D77">
        <w:rPr>
          <w:rFonts w:ascii="Times New Roman" w:hAnsi="Times New Roman" w:cs="Times New Roman"/>
          <w:sz w:val="24"/>
          <w:szCs w:val="24"/>
        </w:rPr>
        <w:t>z</w:t>
      </w:r>
      <w:r w:rsidR="00BD2D77" w:rsidRPr="00BD2D77">
        <w:rPr>
          <w:rFonts w:ascii="Times New Roman" w:hAnsi="Times New Roman" w:cs="Times New Roman"/>
          <w:sz w:val="24"/>
          <w:szCs w:val="24"/>
        </w:rPr>
        <w:t>výšená teplota</w:t>
      </w:r>
    </w:p>
    <w:p w:rsidR="00BD2D77" w:rsidRDefault="00BD2D77" w:rsidP="006120C8">
      <w:pPr>
        <w:pStyle w:val="Odstavecseseznamem"/>
        <w:numPr>
          <w:ilvl w:val="0"/>
          <w:numId w:val="17"/>
        </w:numPr>
        <w:jc w:val="both"/>
        <w:rPr>
          <w:rFonts w:ascii="Times New Roman" w:hAnsi="Times New Roman" w:cs="Times New Roman"/>
          <w:sz w:val="24"/>
          <w:szCs w:val="24"/>
        </w:rPr>
      </w:pPr>
      <w:r>
        <w:rPr>
          <w:rFonts w:ascii="Times New Roman" w:hAnsi="Times New Roman" w:cs="Times New Roman"/>
          <w:sz w:val="24"/>
          <w:szCs w:val="24"/>
        </w:rPr>
        <w:t>kašel a rýma, které evidentně oslabují dítě</w:t>
      </w:r>
    </w:p>
    <w:p w:rsidR="00BD2D77" w:rsidRDefault="00BD2D77" w:rsidP="006120C8">
      <w:pPr>
        <w:pStyle w:val="Odstavecseseznamem"/>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zvracení (je třeba nechat dítě doma 1 den po vymizení symptomů) </w:t>
      </w:r>
    </w:p>
    <w:p w:rsidR="00BD2D77" w:rsidRDefault="00BD2D77" w:rsidP="006120C8">
      <w:pPr>
        <w:pStyle w:val="Odstavecseseznamem"/>
        <w:numPr>
          <w:ilvl w:val="0"/>
          <w:numId w:val="17"/>
        </w:numPr>
        <w:jc w:val="both"/>
        <w:rPr>
          <w:rFonts w:ascii="Times New Roman" w:hAnsi="Times New Roman" w:cs="Times New Roman"/>
          <w:sz w:val="24"/>
          <w:szCs w:val="24"/>
        </w:rPr>
      </w:pPr>
      <w:r>
        <w:rPr>
          <w:rFonts w:ascii="Times New Roman" w:hAnsi="Times New Roman" w:cs="Times New Roman"/>
          <w:sz w:val="24"/>
          <w:szCs w:val="24"/>
        </w:rPr>
        <w:t>průjem (je třeba nechat dítě doma 1 den po vymizení symptomů)</w:t>
      </w:r>
    </w:p>
    <w:p w:rsidR="00BD2D77" w:rsidRDefault="00BD2D77" w:rsidP="006120C8">
      <w:pPr>
        <w:pStyle w:val="Odstavecseseznamem"/>
        <w:numPr>
          <w:ilvl w:val="0"/>
          <w:numId w:val="17"/>
        </w:numPr>
        <w:jc w:val="both"/>
        <w:rPr>
          <w:rFonts w:ascii="Times New Roman" w:hAnsi="Times New Roman" w:cs="Times New Roman"/>
          <w:sz w:val="24"/>
          <w:szCs w:val="24"/>
        </w:rPr>
      </w:pPr>
      <w:r>
        <w:rPr>
          <w:rFonts w:ascii="Times New Roman" w:hAnsi="Times New Roman" w:cs="Times New Roman"/>
          <w:sz w:val="24"/>
          <w:szCs w:val="24"/>
        </w:rPr>
        <w:t>bolest v uchu</w:t>
      </w:r>
    </w:p>
    <w:p w:rsidR="00BD2D77" w:rsidRDefault="00BD2D77" w:rsidP="006120C8">
      <w:pPr>
        <w:pStyle w:val="Odstavecseseznamem"/>
        <w:numPr>
          <w:ilvl w:val="0"/>
          <w:numId w:val="17"/>
        </w:numPr>
        <w:jc w:val="both"/>
        <w:rPr>
          <w:rFonts w:ascii="Times New Roman" w:hAnsi="Times New Roman" w:cs="Times New Roman"/>
          <w:sz w:val="24"/>
          <w:szCs w:val="24"/>
        </w:rPr>
      </w:pPr>
      <w:r>
        <w:rPr>
          <w:rFonts w:ascii="Times New Roman" w:hAnsi="Times New Roman" w:cs="Times New Roman"/>
          <w:sz w:val="24"/>
          <w:szCs w:val="24"/>
        </w:rPr>
        <w:t>bolest v oblasti břicha</w:t>
      </w:r>
    </w:p>
    <w:p w:rsidR="00BD2D77" w:rsidRDefault="00BD2D77" w:rsidP="006120C8">
      <w:pPr>
        <w:pStyle w:val="Odstavecseseznamem"/>
        <w:numPr>
          <w:ilvl w:val="0"/>
          <w:numId w:val="17"/>
        </w:numPr>
        <w:jc w:val="both"/>
        <w:rPr>
          <w:rFonts w:ascii="Times New Roman" w:hAnsi="Times New Roman" w:cs="Times New Roman"/>
          <w:sz w:val="24"/>
          <w:szCs w:val="24"/>
        </w:rPr>
      </w:pPr>
      <w:r>
        <w:rPr>
          <w:rFonts w:ascii="Times New Roman" w:hAnsi="Times New Roman" w:cs="Times New Roman"/>
          <w:sz w:val="24"/>
          <w:szCs w:val="24"/>
        </w:rPr>
        <w:t>bolest při močení</w:t>
      </w:r>
    </w:p>
    <w:p w:rsidR="00BD2D77" w:rsidRDefault="00BD2D77" w:rsidP="006120C8">
      <w:pPr>
        <w:pStyle w:val="Odstavecseseznamem"/>
        <w:numPr>
          <w:ilvl w:val="0"/>
          <w:numId w:val="17"/>
        </w:numPr>
        <w:jc w:val="both"/>
        <w:rPr>
          <w:rFonts w:ascii="Times New Roman" w:hAnsi="Times New Roman" w:cs="Times New Roman"/>
          <w:sz w:val="24"/>
          <w:szCs w:val="24"/>
        </w:rPr>
      </w:pPr>
      <w:r>
        <w:rPr>
          <w:rFonts w:ascii="Times New Roman" w:hAnsi="Times New Roman" w:cs="Times New Roman"/>
          <w:sz w:val="24"/>
          <w:szCs w:val="24"/>
        </w:rPr>
        <w:t>vši</w:t>
      </w:r>
    </w:p>
    <w:p w:rsidR="00BD2D77" w:rsidRDefault="00BD2D77" w:rsidP="006120C8">
      <w:pPr>
        <w:pStyle w:val="Odstavecseseznamem"/>
        <w:numPr>
          <w:ilvl w:val="0"/>
          <w:numId w:val="17"/>
        </w:numPr>
        <w:jc w:val="both"/>
        <w:rPr>
          <w:rFonts w:ascii="Times New Roman" w:hAnsi="Times New Roman" w:cs="Times New Roman"/>
          <w:sz w:val="24"/>
          <w:szCs w:val="24"/>
        </w:rPr>
      </w:pPr>
      <w:r>
        <w:rPr>
          <w:rFonts w:ascii="Times New Roman" w:hAnsi="Times New Roman" w:cs="Times New Roman"/>
          <w:sz w:val="24"/>
          <w:szCs w:val="24"/>
        </w:rPr>
        <w:t>v rodině se vyskytlo infekční onemocnění (salmonelosa, žloutenka..)</w:t>
      </w:r>
    </w:p>
    <w:p w:rsidR="00BD2D77" w:rsidRDefault="00BD2D77" w:rsidP="00BD2D77">
      <w:pPr>
        <w:jc w:val="both"/>
        <w:rPr>
          <w:rFonts w:ascii="Times New Roman" w:hAnsi="Times New Roman" w:cs="Times New Roman"/>
          <w:sz w:val="24"/>
          <w:szCs w:val="24"/>
        </w:rPr>
      </w:pPr>
      <w:r>
        <w:rPr>
          <w:rFonts w:ascii="Times New Roman" w:hAnsi="Times New Roman" w:cs="Times New Roman"/>
          <w:sz w:val="24"/>
          <w:szCs w:val="24"/>
        </w:rPr>
        <w:t xml:space="preserve">Pedagog může odmítnout dítě do LMŠ, pokud usoudí, že není dítě zdravé (teplota, silný kašel, zánětlivá rýma..). Pokud se objeví příznaky onemocnění během pobytu v LMŠ, budou rodiče </w:t>
      </w:r>
      <w:r>
        <w:rPr>
          <w:rFonts w:ascii="Times New Roman" w:hAnsi="Times New Roman" w:cs="Times New Roman"/>
          <w:sz w:val="24"/>
          <w:szCs w:val="24"/>
        </w:rPr>
        <w:lastRenderedPageBreak/>
        <w:t>telefonicky informováni a vyzváni k vyzvednutí dítěte. V akutních případech bude zavolána rychlá záchranná služba, rodiče budou okamžitě telefonicky informováni.</w:t>
      </w:r>
    </w:p>
    <w:p w:rsidR="00BD2D77" w:rsidRDefault="00BD2D77" w:rsidP="00BD2D77">
      <w:pPr>
        <w:jc w:val="both"/>
        <w:rPr>
          <w:rFonts w:ascii="Times New Roman" w:hAnsi="Times New Roman" w:cs="Times New Roman"/>
          <w:b/>
          <w:sz w:val="24"/>
          <w:szCs w:val="24"/>
        </w:rPr>
      </w:pPr>
      <w:r w:rsidRPr="00BD2D77">
        <w:rPr>
          <w:rFonts w:ascii="Times New Roman" w:hAnsi="Times New Roman" w:cs="Times New Roman"/>
          <w:b/>
          <w:sz w:val="24"/>
          <w:szCs w:val="24"/>
        </w:rPr>
        <w:t xml:space="preserve">Infekce a parazité </w:t>
      </w:r>
    </w:p>
    <w:p w:rsidR="00BD2D77" w:rsidRDefault="00BD2D77" w:rsidP="00BD2D77">
      <w:pPr>
        <w:jc w:val="both"/>
        <w:rPr>
          <w:rFonts w:ascii="Times New Roman" w:hAnsi="Times New Roman" w:cs="Times New Roman"/>
          <w:sz w:val="24"/>
          <w:szCs w:val="24"/>
        </w:rPr>
      </w:pPr>
      <w:r w:rsidRPr="00BD2D77">
        <w:rPr>
          <w:rFonts w:ascii="Times New Roman" w:hAnsi="Times New Roman" w:cs="Times New Roman"/>
          <w:sz w:val="24"/>
          <w:szCs w:val="24"/>
        </w:rPr>
        <w:t>Ředitelka LMŠ informuje neprodleně zákonné zástupce všech dětí a kolegy. Podle druhu výskytu infekce nebo parazitů se zavádí následné opatření:</w:t>
      </w:r>
    </w:p>
    <w:p w:rsidR="00BD2D77" w:rsidRDefault="007110B2" w:rsidP="007110B2">
      <w:pPr>
        <w:pStyle w:val="Odstavecseseznamem"/>
        <w:numPr>
          <w:ilvl w:val="0"/>
          <w:numId w:val="18"/>
        </w:numPr>
        <w:jc w:val="both"/>
        <w:rPr>
          <w:rFonts w:ascii="Times New Roman" w:hAnsi="Times New Roman" w:cs="Times New Roman"/>
          <w:sz w:val="24"/>
          <w:szCs w:val="24"/>
        </w:rPr>
      </w:pPr>
      <w:r>
        <w:rPr>
          <w:rFonts w:ascii="Times New Roman" w:hAnsi="Times New Roman" w:cs="Times New Roman"/>
          <w:sz w:val="24"/>
          <w:szCs w:val="24"/>
        </w:rPr>
        <w:t>Zákonný zástupce dítěte, které je přenašečem, bude co nejdříve vyrozuměn o situaci</w:t>
      </w:r>
      <w:r w:rsidR="008073A4">
        <w:rPr>
          <w:rFonts w:ascii="Times New Roman" w:hAnsi="Times New Roman" w:cs="Times New Roman"/>
          <w:sz w:val="24"/>
          <w:szCs w:val="24"/>
        </w:rPr>
        <w:t>. Dítěti nebude umožněn vstup do kolektivu školky minimálně ve 48 hodinové lhůtě.</w:t>
      </w:r>
    </w:p>
    <w:p w:rsidR="008073A4" w:rsidRDefault="008073A4" w:rsidP="007110B2">
      <w:pPr>
        <w:pStyle w:val="Odstavecseseznamem"/>
        <w:numPr>
          <w:ilvl w:val="0"/>
          <w:numId w:val="18"/>
        </w:numPr>
        <w:jc w:val="both"/>
        <w:rPr>
          <w:rFonts w:ascii="Times New Roman" w:hAnsi="Times New Roman" w:cs="Times New Roman"/>
          <w:sz w:val="24"/>
          <w:szCs w:val="24"/>
        </w:rPr>
      </w:pPr>
      <w:r>
        <w:rPr>
          <w:rFonts w:ascii="Times New Roman" w:hAnsi="Times New Roman" w:cs="Times New Roman"/>
          <w:sz w:val="24"/>
          <w:szCs w:val="24"/>
        </w:rPr>
        <w:t>Je zvýšena kontrola při dodržování hygienických návyků dětí.</w:t>
      </w:r>
    </w:p>
    <w:p w:rsidR="008073A4" w:rsidRDefault="008073A4" w:rsidP="007110B2">
      <w:pPr>
        <w:pStyle w:val="Odstavecseseznamem"/>
        <w:numPr>
          <w:ilvl w:val="0"/>
          <w:numId w:val="18"/>
        </w:numPr>
        <w:jc w:val="both"/>
        <w:rPr>
          <w:rFonts w:ascii="Times New Roman" w:hAnsi="Times New Roman" w:cs="Times New Roman"/>
          <w:sz w:val="24"/>
          <w:szCs w:val="24"/>
        </w:rPr>
      </w:pPr>
      <w:r>
        <w:rPr>
          <w:rFonts w:ascii="Times New Roman" w:hAnsi="Times New Roman" w:cs="Times New Roman"/>
          <w:sz w:val="24"/>
          <w:szCs w:val="24"/>
        </w:rPr>
        <w:t>Je zavedeno pravidelné užívání dezinfekčního čističe rukou.</w:t>
      </w:r>
    </w:p>
    <w:p w:rsidR="00012BF1" w:rsidRDefault="008073A4" w:rsidP="007110B2">
      <w:pPr>
        <w:pStyle w:val="Odstavecseseznamem"/>
        <w:numPr>
          <w:ilvl w:val="0"/>
          <w:numId w:val="18"/>
        </w:numPr>
        <w:jc w:val="both"/>
        <w:rPr>
          <w:rFonts w:ascii="Times New Roman" w:hAnsi="Times New Roman" w:cs="Times New Roman"/>
          <w:sz w:val="24"/>
          <w:szCs w:val="24"/>
        </w:rPr>
      </w:pPr>
      <w:r>
        <w:rPr>
          <w:rFonts w:ascii="Times New Roman" w:hAnsi="Times New Roman" w:cs="Times New Roman"/>
          <w:sz w:val="24"/>
          <w:szCs w:val="24"/>
        </w:rPr>
        <w:t>Plochy určené k používání se pravidelně omývají dezinfekcí.</w:t>
      </w:r>
    </w:p>
    <w:p w:rsidR="008073A4" w:rsidRDefault="00012BF1" w:rsidP="00012BF1">
      <w:pPr>
        <w:jc w:val="both"/>
        <w:rPr>
          <w:rFonts w:ascii="Times New Roman" w:hAnsi="Times New Roman" w:cs="Times New Roman"/>
          <w:b/>
          <w:sz w:val="24"/>
          <w:szCs w:val="24"/>
        </w:rPr>
      </w:pPr>
      <w:r w:rsidRPr="00012BF1">
        <w:rPr>
          <w:rFonts w:ascii="Times New Roman" w:hAnsi="Times New Roman" w:cs="Times New Roman"/>
          <w:b/>
          <w:sz w:val="24"/>
          <w:szCs w:val="24"/>
        </w:rPr>
        <w:t>Mimořádné situace</w:t>
      </w:r>
      <w:r w:rsidR="008073A4" w:rsidRPr="00012BF1">
        <w:rPr>
          <w:rFonts w:ascii="Times New Roman" w:hAnsi="Times New Roman" w:cs="Times New Roman"/>
          <w:b/>
          <w:sz w:val="24"/>
          <w:szCs w:val="24"/>
        </w:rPr>
        <w:t xml:space="preserve"> </w:t>
      </w:r>
    </w:p>
    <w:p w:rsidR="00275355" w:rsidRDefault="00012BF1" w:rsidP="00012BF1">
      <w:pPr>
        <w:jc w:val="both"/>
        <w:rPr>
          <w:rFonts w:ascii="Times New Roman" w:hAnsi="Times New Roman" w:cs="Times New Roman"/>
          <w:sz w:val="24"/>
          <w:szCs w:val="24"/>
        </w:rPr>
      </w:pPr>
      <w:r w:rsidRPr="00012BF1">
        <w:rPr>
          <w:rFonts w:ascii="Times New Roman" w:hAnsi="Times New Roman" w:cs="Times New Roman"/>
          <w:sz w:val="24"/>
          <w:szCs w:val="24"/>
        </w:rPr>
        <w:t>Pro případ požáru je vypracována požární poplachová směrnice. Hasicí přístroje jsou rozmístěny dle pravidel BOZP a PO. Při nepříznivých hydrometeorologických podmínkách (velký mráz, silný vítr, prudký déšť) je program přesunut do bezpečí a tepla maringotky, případně lze využít i prostory školy.</w:t>
      </w:r>
    </w:p>
    <w:p w:rsidR="00012BF1" w:rsidRDefault="00012BF1" w:rsidP="00012BF1">
      <w:pPr>
        <w:jc w:val="both"/>
        <w:rPr>
          <w:rFonts w:ascii="Times New Roman" w:hAnsi="Times New Roman" w:cs="Times New Roman"/>
          <w:b/>
          <w:sz w:val="24"/>
          <w:szCs w:val="24"/>
        </w:rPr>
      </w:pPr>
      <w:r>
        <w:rPr>
          <w:rFonts w:ascii="Times New Roman" w:hAnsi="Times New Roman" w:cs="Times New Roman"/>
          <w:b/>
          <w:sz w:val="24"/>
          <w:szCs w:val="24"/>
        </w:rPr>
        <w:t>Doklad o proočkovanosti</w:t>
      </w:r>
    </w:p>
    <w:p w:rsidR="00012BF1" w:rsidRPr="002F78DB" w:rsidRDefault="00012BF1" w:rsidP="00012BF1">
      <w:pPr>
        <w:jc w:val="both"/>
        <w:rPr>
          <w:rFonts w:ascii="Times New Roman" w:hAnsi="Times New Roman" w:cs="Times New Roman"/>
          <w:sz w:val="24"/>
          <w:szCs w:val="24"/>
        </w:rPr>
      </w:pPr>
      <w:r w:rsidRPr="002F78DB">
        <w:rPr>
          <w:rFonts w:ascii="Times New Roman" w:hAnsi="Times New Roman" w:cs="Times New Roman"/>
          <w:sz w:val="24"/>
          <w:szCs w:val="24"/>
        </w:rPr>
        <w:t>V rámci přijímacího řízení je vyžadováno potvrzení ošetřujícího lékaře, že se dítě podrobilo povinným očkováním, nebo má odklad, že je proti nákaze imunní nebo se nemůže očkovat pro trvalou kontraindikaci. Děti, pro které je stanoven povinný rok předškolního vzdělávání nemusí potvrzení o očkování dokládat (</w:t>
      </w:r>
      <w:r w:rsidR="00500A9B">
        <w:rPr>
          <w:rFonts w:ascii="Times New Roman" w:hAnsi="Times New Roman" w:cs="Times New Roman"/>
          <w:sz w:val="24"/>
          <w:szCs w:val="24"/>
        </w:rPr>
        <w:t>Š</w:t>
      </w:r>
      <w:r w:rsidRPr="002F78DB">
        <w:rPr>
          <w:rFonts w:ascii="Times New Roman" w:hAnsi="Times New Roman" w:cs="Times New Roman"/>
          <w:sz w:val="24"/>
          <w:szCs w:val="24"/>
        </w:rPr>
        <w:t>kolský zákon).</w:t>
      </w:r>
    </w:p>
    <w:p w:rsidR="00500A9B" w:rsidRDefault="00500A9B">
      <w:pPr>
        <w:rPr>
          <w:rFonts w:ascii="Times New Roman" w:hAnsi="Times New Roman" w:cs="Times New Roman"/>
          <w:sz w:val="24"/>
          <w:szCs w:val="24"/>
        </w:rPr>
      </w:pPr>
    </w:p>
    <w:p w:rsidR="00EC6A0E" w:rsidRDefault="000E01D6">
      <w:pPr>
        <w:rPr>
          <w:rFonts w:ascii="Times New Roman" w:hAnsi="Times New Roman" w:cs="Times New Roman"/>
          <w:sz w:val="24"/>
          <w:szCs w:val="24"/>
        </w:rPr>
      </w:pPr>
      <w:r>
        <w:rPr>
          <w:rFonts w:ascii="Times New Roman" w:hAnsi="Times New Roman" w:cs="Times New Roman"/>
          <w:sz w:val="24"/>
          <w:szCs w:val="24"/>
        </w:rPr>
        <w:t xml:space="preserve">V Řeži dne </w:t>
      </w:r>
      <w:r w:rsidR="00A86452">
        <w:rPr>
          <w:rFonts w:ascii="Times New Roman" w:hAnsi="Times New Roman" w:cs="Times New Roman"/>
          <w:sz w:val="24"/>
          <w:szCs w:val="24"/>
        </w:rPr>
        <w:t>1. 9. 2023</w:t>
      </w:r>
      <w:r w:rsidR="00500A9B">
        <w:rPr>
          <w:rFonts w:ascii="Times New Roman" w:hAnsi="Times New Roman" w:cs="Times New Roman"/>
          <w:sz w:val="24"/>
          <w:szCs w:val="24"/>
        </w:rPr>
        <w:t xml:space="preserve">                                             </w:t>
      </w:r>
      <w:r w:rsidR="00EC6A0E">
        <w:rPr>
          <w:rFonts w:ascii="Times New Roman" w:hAnsi="Times New Roman" w:cs="Times New Roman"/>
          <w:sz w:val="24"/>
          <w:szCs w:val="24"/>
        </w:rPr>
        <w:t>Vypracovala: Mgr. Bc. Lucie Dražilová</w:t>
      </w:r>
    </w:p>
    <w:p w:rsidR="0065331B" w:rsidRDefault="0065331B">
      <w:pPr>
        <w:rPr>
          <w:rFonts w:ascii="Times New Roman" w:hAnsi="Times New Roman" w:cs="Times New Roman"/>
          <w:sz w:val="24"/>
          <w:szCs w:val="24"/>
        </w:rPr>
      </w:pPr>
    </w:p>
    <w:p w:rsidR="00275355" w:rsidRDefault="00275355">
      <w:pPr>
        <w:rPr>
          <w:rFonts w:ascii="Times New Roman" w:hAnsi="Times New Roman" w:cs="Times New Roman"/>
          <w:sz w:val="24"/>
          <w:szCs w:val="24"/>
        </w:rPr>
      </w:pPr>
    </w:p>
    <w:p w:rsidR="0065331B" w:rsidRDefault="0065331B">
      <w:pPr>
        <w:rPr>
          <w:rFonts w:ascii="Times New Roman" w:hAnsi="Times New Roman" w:cs="Times New Roman"/>
          <w:sz w:val="24"/>
          <w:szCs w:val="24"/>
        </w:rPr>
      </w:pPr>
      <w:r>
        <w:rPr>
          <w:rFonts w:ascii="Times New Roman" w:hAnsi="Times New Roman" w:cs="Times New Roman"/>
          <w:sz w:val="24"/>
          <w:szCs w:val="24"/>
        </w:rPr>
        <w:t>Podpisový arch – seznámení zaměstnanců s Provozním řádem, školní rok 202</w:t>
      </w:r>
      <w:r w:rsidR="00A86452">
        <w:rPr>
          <w:rFonts w:ascii="Times New Roman" w:hAnsi="Times New Roman" w:cs="Times New Roman"/>
          <w:sz w:val="24"/>
          <w:szCs w:val="24"/>
        </w:rPr>
        <w:t>3/2024</w:t>
      </w:r>
    </w:p>
    <w:tbl>
      <w:tblPr>
        <w:tblStyle w:val="Mkatabulky"/>
        <w:tblW w:w="0" w:type="auto"/>
        <w:tblLook w:val="04A0" w:firstRow="1" w:lastRow="0" w:firstColumn="1" w:lastColumn="0" w:noHBand="0" w:noVBand="1"/>
      </w:tblPr>
      <w:tblGrid>
        <w:gridCol w:w="3132"/>
        <w:gridCol w:w="3132"/>
        <w:gridCol w:w="3132"/>
      </w:tblGrid>
      <w:tr w:rsidR="0065331B" w:rsidTr="0065331B">
        <w:tc>
          <w:tcPr>
            <w:tcW w:w="3132" w:type="dxa"/>
          </w:tcPr>
          <w:p w:rsidR="0065331B" w:rsidRDefault="0065331B">
            <w:pPr>
              <w:rPr>
                <w:rFonts w:ascii="Times New Roman" w:hAnsi="Times New Roman" w:cs="Times New Roman"/>
                <w:sz w:val="24"/>
                <w:szCs w:val="24"/>
              </w:rPr>
            </w:pPr>
            <w:r>
              <w:rPr>
                <w:rFonts w:ascii="Times New Roman" w:hAnsi="Times New Roman" w:cs="Times New Roman"/>
                <w:sz w:val="24"/>
                <w:szCs w:val="24"/>
              </w:rPr>
              <w:t>Datum</w:t>
            </w:r>
          </w:p>
        </w:tc>
        <w:tc>
          <w:tcPr>
            <w:tcW w:w="3132" w:type="dxa"/>
          </w:tcPr>
          <w:p w:rsidR="0065331B" w:rsidRDefault="0065331B">
            <w:pPr>
              <w:rPr>
                <w:rFonts w:ascii="Times New Roman" w:hAnsi="Times New Roman" w:cs="Times New Roman"/>
                <w:sz w:val="24"/>
                <w:szCs w:val="24"/>
              </w:rPr>
            </w:pPr>
            <w:r>
              <w:rPr>
                <w:rFonts w:ascii="Times New Roman" w:hAnsi="Times New Roman" w:cs="Times New Roman"/>
                <w:sz w:val="24"/>
                <w:szCs w:val="24"/>
              </w:rPr>
              <w:t>Jméno</w:t>
            </w:r>
          </w:p>
        </w:tc>
        <w:tc>
          <w:tcPr>
            <w:tcW w:w="3132" w:type="dxa"/>
          </w:tcPr>
          <w:p w:rsidR="0065331B" w:rsidRDefault="0065331B">
            <w:pPr>
              <w:rPr>
                <w:rFonts w:ascii="Times New Roman" w:hAnsi="Times New Roman" w:cs="Times New Roman"/>
                <w:sz w:val="24"/>
                <w:szCs w:val="24"/>
              </w:rPr>
            </w:pPr>
            <w:r>
              <w:rPr>
                <w:rFonts w:ascii="Times New Roman" w:hAnsi="Times New Roman" w:cs="Times New Roman"/>
                <w:sz w:val="24"/>
                <w:szCs w:val="24"/>
              </w:rPr>
              <w:t>Podpis</w:t>
            </w:r>
          </w:p>
        </w:tc>
      </w:tr>
      <w:tr w:rsidR="0065331B" w:rsidTr="0065331B">
        <w:tc>
          <w:tcPr>
            <w:tcW w:w="3132" w:type="dxa"/>
          </w:tcPr>
          <w:p w:rsidR="0065331B" w:rsidRDefault="00A86452" w:rsidP="00A86452">
            <w:pPr>
              <w:rPr>
                <w:rFonts w:ascii="Times New Roman" w:hAnsi="Times New Roman" w:cs="Times New Roman"/>
                <w:sz w:val="24"/>
                <w:szCs w:val="24"/>
              </w:rPr>
            </w:pPr>
            <w:r>
              <w:rPr>
                <w:rFonts w:ascii="Times New Roman" w:hAnsi="Times New Roman" w:cs="Times New Roman"/>
                <w:sz w:val="24"/>
                <w:szCs w:val="24"/>
              </w:rPr>
              <w:t>1</w:t>
            </w:r>
            <w:r w:rsidR="006E1534">
              <w:rPr>
                <w:rFonts w:ascii="Times New Roman" w:hAnsi="Times New Roman" w:cs="Times New Roman"/>
                <w:sz w:val="24"/>
                <w:szCs w:val="24"/>
              </w:rPr>
              <w:t>. 9.</w:t>
            </w:r>
            <w:r w:rsidR="00275355">
              <w:rPr>
                <w:rFonts w:ascii="Times New Roman" w:hAnsi="Times New Roman" w:cs="Times New Roman"/>
                <w:sz w:val="24"/>
                <w:szCs w:val="24"/>
              </w:rPr>
              <w:t xml:space="preserve"> 202</w:t>
            </w:r>
            <w:r>
              <w:rPr>
                <w:rFonts w:ascii="Times New Roman" w:hAnsi="Times New Roman" w:cs="Times New Roman"/>
                <w:sz w:val="24"/>
                <w:szCs w:val="24"/>
              </w:rPr>
              <w:t>4</w:t>
            </w:r>
          </w:p>
        </w:tc>
        <w:tc>
          <w:tcPr>
            <w:tcW w:w="3132" w:type="dxa"/>
          </w:tcPr>
          <w:p w:rsidR="0065331B" w:rsidRDefault="0065331B">
            <w:pPr>
              <w:rPr>
                <w:rFonts w:ascii="Times New Roman" w:hAnsi="Times New Roman" w:cs="Times New Roman"/>
                <w:sz w:val="24"/>
                <w:szCs w:val="24"/>
              </w:rPr>
            </w:pPr>
            <w:r>
              <w:rPr>
                <w:rFonts w:ascii="Times New Roman" w:hAnsi="Times New Roman" w:cs="Times New Roman"/>
                <w:sz w:val="24"/>
                <w:szCs w:val="24"/>
              </w:rPr>
              <w:t>Magda Frýbortová</w:t>
            </w:r>
          </w:p>
        </w:tc>
        <w:tc>
          <w:tcPr>
            <w:tcW w:w="3132" w:type="dxa"/>
          </w:tcPr>
          <w:p w:rsidR="0065331B" w:rsidRDefault="0065331B">
            <w:pPr>
              <w:rPr>
                <w:rFonts w:ascii="Times New Roman" w:hAnsi="Times New Roman" w:cs="Times New Roman"/>
                <w:sz w:val="24"/>
                <w:szCs w:val="24"/>
              </w:rPr>
            </w:pPr>
          </w:p>
        </w:tc>
      </w:tr>
      <w:tr w:rsidR="00A86452" w:rsidTr="0065331B">
        <w:tc>
          <w:tcPr>
            <w:tcW w:w="3132" w:type="dxa"/>
          </w:tcPr>
          <w:p w:rsidR="00A86452" w:rsidRDefault="00A86452" w:rsidP="00A86452">
            <w:r w:rsidRPr="003D5F04">
              <w:rPr>
                <w:rFonts w:ascii="Times New Roman" w:hAnsi="Times New Roman" w:cs="Times New Roman"/>
                <w:sz w:val="24"/>
                <w:szCs w:val="24"/>
              </w:rPr>
              <w:t>1. 9. 2024</w:t>
            </w:r>
          </w:p>
        </w:tc>
        <w:tc>
          <w:tcPr>
            <w:tcW w:w="3132" w:type="dxa"/>
          </w:tcPr>
          <w:p w:rsidR="00A86452" w:rsidRDefault="00A86452" w:rsidP="00A86452">
            <w:pPr>
              <w:rPr>
                <w:rFonts w:ascii="Times New Roman" w:hAnsi="Times New Roman" w:cs="Times New Roman"/>
                <w:sz w:val="24"/>
                <w:szCs w:val="24"/>
              </w:rPr>
            </w:pPr>
            <w:r>
              <w:rPr>
                <w:rFonts w:ascii="Times New Roman" w:hAnsi="Times New Roman" w:cs="Times New Roman"/>
                <w:sz w:val="24"/>
                <w:szCs w:val="24"/>
              </w:rPr>
              <w:t>Jana Jelínková</w:t>
            </w:r>
          </w:p>
        </w:tc>
        <w:tc>
          <w:tcPr>
            <w:tcW w:w="3132" w:type="dxa"/>
          </w:tcPr>
          <w:p w:rsidR="00A86452" w:rsidRDefault="00A86452" w:rsidP="00A86452">
            <w:pPr>
              <w:rPr>
                <w:rFonts w:ascii="Times New Roman" w:hAnsi="Times New Roman" w:cs="Times New Roman"/>
                <w:sz w:val="24"/>
                <w:szCs w:val="24"/>
              </w:rPr>
            </w:pPr>
          </w:p>
        </w:tc>
      </w:tr>
      <w:tr w:rsidR="00A86452" w:rsidTr="0065331B">
        <w:tc>
          <w:tcPr>
            <w:tcW w:w="3132" w:type="dxa"/>
          </w:tcPr>
          <w:p w:rsidR="00A86452" w:rsidRDefault="00A86452" w:rsidP="00A86452">
            <w:r w:rsidRPr="003D5F04">
              <w:rPr>
                <w:rFonts w:ascii="Times New Roman" w:hAnsi="Times New Roman" w:cs="Times New Roman"/>
                <w:sz w:val="24"/>
                <w:szCs w:val="24"/>
              </w:rPr>
              <w:t>1. 9. 2024</w:t>
            </w:r>
          </w:p>
        </w:tc>
        <w:tc>
          <w:tcPr>
            <w:tcW w:w="3132" w:type="dxa"/>
          </w:tcPr>
          <w:p w:rsidR="00A86452" w:rsidRDefault="00A86452" w:rsidP="00A86452">
            <w:pPr>
              <w:rPr>
                <w:rFonts w:ascii="Times New Roman" w:hAnsi="Times New Roman" w:cs="Times New Roman"/>
                <w:sz w:val="24"/>
                <w:szCs w:val="24"/>
              </w:rPr>
            </w:pPr>
            <w:r>
              <w:rPr>
                <w:rFonts w:ascii="Times New Roman" w:hAnsi="Times New Roman" w:cs="Times New Roman"/>
                <w:sz w:val="24"/>
                <w:szCs w:val="24"/>
              </w:rPr>
              <w:t>Zdenka Maříková</w:t>
            </w:r>
          </w:p>
        </w:tc>
        <w:tc>
          <w:tcPr>
            <w:tcW w:w="3132" w:type="dxa"/>
          </w:tcPr>
          <w:p w:rsidR="00A86452" w:rsidRDefault="00A86452" w:rsidP="00A86452">
            <w:pPr>
              <w:rPr>
                <w:rFonts w:ascii="Times New Roman" w:hAnsi="Times New Roman" w:cs="Times New Roman"/>
                <w:sz w:val="24"/>
                <w:szCs w:val="24"/>
              </w:rPr>
            </w:pPr>
          </w:p>
        </w:tc>
      </w:tr>
      <w:tr w:rsidR="00A86452" w:rsidTr="0065331B">
        <w:tc>
          <w:tcPr>
            <w:tcW w:w="3132" w:type="dxa"/>
          </w:tcPr>
          <w:p w:rsidR="00A86452" w:rsidRDefault="00A86452" w:rsidP="00A86452">
            <w:r w:rsidRPr="003D5F04">
              <w:rPr>
                <w:rFonts w:ascii="Times New Roman" w:hAnsi="Times New Roman" w:cs="Times New Roman"/>
                <w:sz w:val="24"/>
                <w:szCs w:val="24"/>
              </w:rPr>
              <w:t>1. 9. 2024</w:t>
            </w:r>
          </w:p>
        </w:tc>
        <w:tc>
          <w:tcPr>
            <w:tcW w:w="3132" w:type="dxa"/>
          </w:tcPr>
          <w:p w:rsidR="00A86452" w:rsidRDefault="00A86452" w:rsidP="00A86452">
            <w:pPr>
              <w:rPr>
                <w:rFonts w:ascii="Times New Roman" w:hAnsi="Times New Roman" w:cs="Times New Roman"/>
                <w:sz w:val="24"/>
                <w:szCs w:val="24"/>
              </w:rPr>
            </w:pPr>
            <w:r>
              <w:rPr>
                <w:rFonts w:ascii="Times New Roman" w:hAnsi="Times New Roman" w:cs="Times New Roman"/>
                <w:sz w:val="24"/>
                <w:szCs w:val="24"/>
              </w:rPr>
              <w:t>Štěpán Šenfluk</w:t>
            </w:r>
          </w:p>
        </w:tc>
        <w:tc>
          <w:tcPr>
            <w:tcW w:w="3132" w:type="dxa"/>
          </w:tcPr>
          <w:p w:rsidR="00A86452" w:rsidRDefault="00A86452" w:rsidP="00A86452">
            <w:pPr>
              <w:rPr>
                <w:rFonts w:ascii="Times New Roman" w:hAnsi="Times New Roman" w:cs="Times New Roman"/>
                <w:sz w:val="24"/>
                <w:szCs w:val="24"/>
              </w:rPr>
            </w:pPr>
          </w:p>
        </w:tc>
      </w:tr>
      <w:tr w:rsidR="00A86452" w:rsidTr="0065331B">
        <w:tc>
          <w:tcPr>
            <w:tcW w:w="3132" w:type="dxa"/>
          </w:tcPr>
          <w:p w:rsidR="00A86452" w:rsidRDefault="00A86452" w:rsidP="00A86452">
            <w:r w:rsidRPr="003D5F04">
              <w:rPr>
                <w:rFonts w:ascii="Times New Roman" w:hAnsi="Times New Roman" w:cs="Times New Roman"/>
                <w:sz w:val="24"/>
                <w:szCs w:val="24"/>
              </w:rPr>
              <w:t>1. 9. 2024</w:t>
            </w:r>
          </w:p>
        </w:tc>
        <w:tc>
          <w:tcPr>
            <w:tcW w:w="3132" w:type="dxa"/>
          </w:tcPr>
          <w:p w:rsidR="00A86452" w:rsidRDefault="00A86452" w:rsidP="00A86452">
            <w:pPr>
              <w:rPr>
                <w:rFonts w:ascii="Times New Roman" w:hAnsi="Times New Roman" w:cs="Times New Roman"/>
                <w:sz w:val="24"/>
                <w:szCs w:val="24"/>
              </w:rPr>
            </w:pPr>
            <w:r>
              <w:rPr>
                <w:rFonts w:ascii="Times New Roman" w:hAnsi="Times New Roman" w:cs="Times New Roman"/>
                <w:sz w:val="24"/>
                <w:szCs w:val="24"/>
              </w:rPr>
              <w:t>Miluše Šenfluková</w:t>
            </w:r>
          </w:p>
        </w:tc>
        <w:tc>
          <w:tcPr>
            <w:tcW w:w="3132" w:type="dxa"/>
          </w:tcPr>
          <w:p w:rsidR="00A86452" w:rsidRDefault="00A86452" w:rsidP="00A86452">
            <w:pPr>
              <w:rPr>
                <w:rFonts w:ascii="Times New Roman" w:hAnsi="Times New Roman" w:cs="Times New Roman"/>
                <w:sz w:val="24"/>
                <w:szCs w:val="24"/>
              </w:rPr>
            </w:pPr>
          </w:p>
        </w:tc>
      </w:tr>
    </w:tbl>
    <w:p w:rsidR="0065331B" w:rsidRDefault="0065331B">
      <w:pPr>
        <w:rPr>
          <w:rFonts w:ascii="Times New Roman" w:hAnsi="Times New Roman" w:cs="Times New Roman"/>
          <w:sz w:val="24"/>
          <w:szCs w:val="24"/>
        </w:rPr>
      </w:pPr>
      <w:r>
        <w:rPr>
          <w:rFonts w:ascii="Times New Roman" w:hAnsi="Times New Roman" w:cs="Times New Roman"/>
          <w:sz w:val="24"/>
          <w:szCs w:val="24"/>
        </w:rPr>
        <w:t xml:space="preserve"> </w:t>
      </w:r>
    </w:p>
    <w:sectPr w:rsidR="0065331B" w:rsidSect="00223893">
      <w:footerReference w:type="default" r:id="rId10"/>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C23" w:rsidRDefault="008E4C23" w:rsidP="002527D6">
      <w:pPr>
        <w:spacing w:after="0" w:line="240" w:lineRule="auto"/>
      </w:pPr>
      <w:r>
        <w:separator/>
      </w:r>
    </w:p>
  </w:endnote>
  <w:endnote w:type="continuationSeparator" w:id="0">
    <w:p w:rsidR="008E4C23" w:rsidRDefault="008E4C23" w:rsidP="002527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BoldMT">
    <w:altName w:val="MS Gothic"/>
    <w:panose1 w:val="00000000000000000000"/>
    <w:charset w:val="80"/>
    <w:family w:val="auto"/>
    <w:notTrueType/>
    <w:pitch w:val="default"/>
    <w:sig w:usb0="00000005" w:usb1="08070000" w:usb2="00000010" w:usb3="00000000" w:csb0="0002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836542"/>
      <w:docPartObj>
        <w:docPartGallery w:val="Page Numbers (Bottom of Page)"/>
        <w:docPartUnique/>
      </w:docPartObj>
    </w:sdtPr>
    <w:sdtEndPr/>
    <w:sdtContent>
      <w:p w:rsidR="002527D6" w:rsidRDefault="002527D6">
        <w:pPr>
          <w:pStyle w:val="Zpat"/>
          <w:jc w:val="center"/>
        </w:pPr>
        <w:r>
          <w:fldChar w:fldCharType="begin"/>
        </w:r>
        <w:r>
          <w:instrText>PAGE   \* MERGEFORMAT</w:instrText>
        </w:r>
        <w:r>
          <w:fldChar w:fldCharType="separate"/>
        </w:r>
        <w:r w:rsidR="00360506">
          <w:rPr>
            <w:noProof/>
          </w:rPr>
          <w:t>9</w:t>
        </w:r>
        <w:r>
          <w:fldChar w:fldCharType="end"/>
        </w:r>
      </w:p>
    </w:sdtContent>
  </w:sdt>
  <w:p w:rsidR="002527D6" w:rsidRDefault="002527D6">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C23" w:rsidRDefault="008E4C23" w:rsidP="002527D6">
      <w:pPr>
        <w:spacing w:after="0" w:line="240" w:lineRule="auto"/>
      </w:pPr>
      <w:r>
        <w:separator/>
      </w:r>
    </w:p>
  </w:footnote>
  <w:footnote w:type="continuationSeparator" w:id="0">
    <w:p w:rsidR="008E4C23" w:rsidRDefault="008E4C23" w:rsidP="002527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015425"/>
    <w:multiLevelType w:val="multilevel"/>
    <w:tmpl w:val="88C2F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CA6898"/>
    <w:multiLevelType w:val="multilevel"/>
    <w:tmpl w:val="B638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B91972"/>
    <w:multiLevelType w:val="hybridMultilevel"/>
    <w:tmpl w:val="B0449E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CCE3E6D"/>
    <w:multiLevelType w:val="multilevel"/>
    <w:tmpl w:val="42029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155A34"/>
    <w:multiLevelType w:val="hybridMultilevel"/>
    <w:tmpl w:val="0F06BF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34120E9"/>
    <w:multiLevelType w:val="multilevel"/>
    <w:tmpl w:val="73B8D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F44176"/>
    <w:multiLevelType w:val="hybridMultilevel"/>
    <w:tmpl w:val="25627B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96A0288"/>
    <w:multiLevelType w:val="multilevel"/>
    <w:tmpl w:val="7CB6D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39775A"/>
    <w:multiLevelType w:val="hybridMultilevel"/>
    <w:tmpl w:val="2554850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9" w15:restartNumberingAfterBreak="0">
    <w:nsid w:val="40AE233C"/>
    <w:multiLevelType w:val="multilevel"/>
    <w:tmpl w:val="DDFCD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7350C73"/>
    <w:multiLevelType w:val="hybridMultilevel"/>
    <w:tmpl w:val="8CDC3E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97B3909"/>
    <w:multiLevelType w:val="hybridMultilevel"/>
    <w:tmpl w:val="BE86C4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FDA1DD2"/>
    <w:multiLevelType w:val="hybridMultilevel"/>
    <w:tmpl w:val="733C25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1834A35"/>
    <w:multiLevelType w:val="hybridMultilevel"/>
    <w:tmpl w:val="0C06AB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49B6131"/>
    <w:multiLevelType w:val="hybridMultilevel"/>
    <w:tmpl w:val="0C2691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51E6CD2"/>
    <w:multiLevelType w:val="hybridMultilevel"/>
    <w:tmpl w:val="F28C84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AC83FBE"/>
    <w:multiLevelType w:val="hybridMultilevel"/>
    <w:tmpl w:val="423A3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7BE7720"/>
    <w:multiLevelType w:val="hybridMultilevel"/>
    <w:tmpl w:val="C748BF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1"/>
  </w:num>
  <w:num w:numId="4">
    <w:abstractNumId w:val="3"/>
  </w:num>
  <w:num w:numId="5">
    <w:abstractNumId w:val="9"/>
  </w:num>
  <w:num w:numId="6">
    <w:abstractNumId w:val="7"/>
  </w:num>
  <w:num w:numId="7">
    <w:abstractNumId w:val="5"/>
  </w:num>
  <w:num w:numId="8">
    <w:abstractNumId w:val="0"/>
  </w:num>
  <w:num w:numId="9">
    <w:abstractNumId w:val="6"/>
  </w:num>
  <w:num w:numId="10">
    <w:abstractNumId w:val="11"/>
  </w:num>
  <w:num w:numId="11">
    <w:abstractNumId w:val="15"/>
  </w:num>
  <w:num w:numId="12">
    <w:abstractNumId w:val="13"/>
  </w:num>
  <w:num w:numId="13">
    <w:abstractNumId w:val="14"/>
  </w:num>
  <w:num w:numId="14">
    <w:abstractNumId w:val="4"/>
  </w:num>
  <w:num w:numId="15">
    <w:abstractNumId w:val="2"/>
  </w:num>
  <w:num w:numId="16">
    <w:abstractNumId w:val="17"/>
  </w:num>
  <w:num w:numId="17">
    <w:abstractNumId w:val="8"/>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7D6"/>
    <w:rsid w:val="00010C79"/>
    <w:rsid w:val="00012BF1"/>
    <w:rsid w:val="00063337"/>
    <w:rsid w:val="00083D94"/>
    <w:rsid w:val="000E01D6"/>
    <w:rsid w:val="000E7E83"/>
    <w:rsid w:val="000F313D"/>
    <w:rsid w:val="00171CB9"/>
    <w:rsid w:val="001D1D56"/>
    <w:rsid w:val="001F4655"/>
    <w:rsid w:val="002527D6"/>
    <w:rsid w:val="00275355"/>
    <w:rsid w:val="002C3E15"/>
    <w:rsid w:val="002D2555"/>
    <w:rsid w:val="002F1FD5"/>
    <w:rsid w:val="002F78DB"/>
    <w:rsid w:val="00311C9C"/>
    <w:rsid w:val="00360506"/>
    <w:rsid w:val="00411F48"/>
    <w:rsid w:val="00441869"/>
    <w:rsid w:val="0044691F"/>
    <w:rsid w:val="00495017"/>
    <w:rsid w:val="004A5203"/>
    <w:rsid w:val="004C6371"/>
    <w:rsid w:val="004D7151"/>
    <w:rsid w:val="00500A9B"/>
    <w:rsid w:val="00534D05"/>
    <w:rsid w:val="005D2F92"/>
    <w:rsid w:val="00601F00"/>
    <w:rsid w:val="006120C8"/>
    <w:rsid w:val="00613B25"/>
    <w:rsid w:val="0065027D"/>
    <w:rsid w:val="0065331B"/>
    <w:rsid w:val="00663F94"/>
    <w:rsid w:val="006E1534"/>
    <w:rsid w:val="006F4921"/>
    <w:rsid w:val="007110B2"/>
    <w:rsid w:val="00713CFC"/>
    <w:rsid w:val="0073612B"/>
    <w:rsid w:val="007713C0"/>
    <w:rsid w:val="0077705F"/>
    <w:rsid w:val="00796C87"/>
    <w:rsid w:val="008073A4"/>
    <w:rsid w:val="00846843"/>
    <w:rsid w:val="00866F66"/>
    <w:rsid w:val="00896F8D"/>
    <w:rsid w:val="008A24EC"/>
    <w:rsid w:val="008B2E80"/>
    <w:rsid w:val="008E4C23"/>
    <w:rsid w:val="008F1994"/>
    <w:rsid w:val="008F787B"/>
    <w:rsid w:val="0092513C"/>
    <w:rsid w:val="00996EDB"/>
    <w:rsid w:val="009E12AB"/>
    <w:rsid w:val="00A0442F"/>
    <w:rsid w:val="00A238B6"/>
    <w:rsid w:val="00A37CAA"/>
    <w:rsid w:val="00A725BC"/>
    <w:rsid w:val="00A86452"/>
    <w:rsid w:val="00AA5669"/>
    <w:rsid w:val="00AC1546"/>
    <w:rsid w:val="00AE2560"/>
    <w:rsid w:val="00B422DF"/>
    <w:rsid w:val="00B63DC7"/>
    <w:rsid w:val="00B72D95"/>
    <w:rsid w:val="00BC7BE2"/>
    <w:rsid w:val="00BD2D77"/>
    <w:rsid w:val="00BD4F79"/>
    <w:rsid w:val="00BF1AB7"/>
    <w:rsid w:val="00C35ABF"/>
    <w:rsid w:val="00C649D2"/>
    <w:rsid w:val="00C65883"/>
    <w:rsid w:val="00C71607"/>
    <w:rsid w:val="00C71EEB"/>
    <w:rsid w:val="00C90ACE"/>
    <w:rsid w:val="00D16768"/>
    <w:rsid w:val="00D2203B"/>
    <w:rsid w:val="00D34835"/>
    <w:rsid w:val="00D45BDE"/>
    <w:rsid w:val="00D86D64"/>
    <w:rsid w:val="00DB7DBB"/>
    <w:rsid w:val="00DD1359"/>
    <w:rsid w:val="00DD1A70"/>
    <w:rsid w:val="00DE58AE"/>
    <w:rsid w:val="00DE6804"/>
    <w:rsid w:val="00E40F44"/>
    <w:rsid w:val="00E47CD4"/>
    <w:rsid w:val="00E548FA"/>
    <w:rsid w:val="00E675B7"/>
    <w:rsid w:val="00EC6A0E"/>
    <w:rsid w:val="00F516FC"/>
    <w:rsid w:val="00F52A8D"/>
    <w:rsid w:val="00FA1B59"/>
    <w:rsid w:val="00FC25C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B41B78"/>
  <w15:chartTrackingRefBased/>
  <w15:docId w15:val="{5E15B06F-F733-4503-A646-200A226F5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D1A70"/>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252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2527D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527D6"/>
  </w:style>
  <w:style w:type="paragraph" w:styleId="Zpat">
    <w:name w:val="footer"/>
    <w:basedOn w:val="Normln"/>
    <w:link w:val="ZpatChar"/>
    <w:uiPriority w:val="99"/>
    <w:unhideWhenUsed/>
    <w:rsid w:val="002527D6"/>
    <w:pPr>
      <w:tabs>
        <w:tab w:val="center" w:pos="4536"/>
        <w:tab w:val="right" w:pos="9072"/>
      </w:tabs>
      <w:spacing w:after="0" w:line="240" w:lineRule="auto"/>
    </w:pPr>
  </w:style>
  <w:style w:type="character" w:customStyle="1" w:styleId="ZpatChar">
    <w:name w:val="Zápatí Char"/>
    <w:basedOn w:val="Standardnpsmoodstavce"/>
    <w:link w:val="Zpat"/>
    <w:uiPriority w:val="99"/>
    <w:rsid w:val="002527D6"/>
  </w:style>
  <w:style w:type="paragraph" w:customStyle="1" w:styleId="Default">
    <w:name w:val="Default"/>
    <w:rsid w:val="002527D6"/>
    <w:pPr>
      <w:autoSpaceDE w:val="0"/>
      <w:autoSpaceDN w:val="0"/>
      <w:adjustRightInd w:val="0"/>
      <w:spacing w:after="0" w:line="240" w:lineRule="auto"/>
    </w:pPr>
    <w:rPr>
      <w:rFonts w:ascii="Calibri" w:hAnsi="Calibri" w:cs="Calibri"/>
      <w:color w:val="000000"/>
      <w:sz w:val="24"/>
      <w:szCs w:val="24"/>
    </w:rPr>
  </w:style>
  <w:style w:type="paragraph" w:styleId="Odstavecseseznamem">
    <w:name w:val="List Paragraph"/>
    <w:basedOn w:val="Normln"/>
    <w:uiPriority w:val="34"/>
    <w:qFormat/>
    <w:rsid w:val="002527D6"/>
    <w:pPr>
      <w:ind w:left="720"/>
      <w:contextualSpacing/>
    </w:pPr>
  </w:style>
  <w:style w:type="paragraph" w:styleId="Normlnweb">
    <w:name w:val="Normal (Web)"/>
    <w:basedOn w:val="Normln"/>
    <w:uiPriority w:val="99"/>
    <w:semiHidden/>
    <w:unhideWhenUsed/>
    <w:rsid w:val="001D1D56"/>
    <w:rPr>
      <w:rFonts w:ascii="Times New Roman" w:hAnsi="Times New Roman" w:cs="Times New Roman"/>
      <w:sz w:val="24"/>
      <w:szCs w:val="24"/>
    </w:rPr>
  </w:style>
  <w:style w:type="character" w:styleId="Hypertextovodkaz">
    <w:name w:val="Hyperlink"/>
    <w:basedOn w:val="Standardnpsmoodstavce"/>
    <w:uiPriority w:val="99"/>
    <w:unhideWhenUsed/>
    <w:rsid w:val="00C7160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748310">
      <w:bodyDiv w:val="1"/>
      <w:marLeft w:val="0"/>
      <w:marRight w:val="0"/>
      <w:marTop w:val="0"/>
      <w:marBottom w:val="0"/>
      <w:divBdr>
        <w:top w:val="none" w:sz="0" w:space="0" w:color="auto"/>
        <w:left w:val="none" w:sz="0" w:space="0" w:color="auto"/>
        <w:bottom w:val="none" w:sz="0" w:space="0" w:color="auto"/>
        <w:right w:val="none" w:sz="0" w:space="0" w:color="auto"/>
      </w:divBdr>
      <w:divsChild>
        <w:div w:id="1141339839">
          <w:marLeft w:val="0"/>
          <w:marRight w:val="0"/>
          <w:marTop w:val="0"/>
          <w:marBottom w:val="0"/>
          <w:divBdr>
            <w:top w:val="none" w:sz="0" w:space="0" w:color="auto"/>
            <w:left w:val="single" w:sz="12" w:space="8" w:color="DDDDDD"/>
            <w:bottom w:val="single" w:sz="12" w:space="0" w:color="DDDDDD"/>
            <w:right w:val="single" w:sz="12" w:space="8" w:color="DDDDDD"/>
          </w:divBdr>
          <w:divsChild>
            <w:div w:id="1328316273">
              <w:marLeft w:val="150"/>
              <w:marRight w:val="150"/>
              <w:marTop w:val="150"/>
              <w:marBottom w:val="150"/>
              <w:divBdr>
                <w:top w:val="none" w:sz="0" w:space="0" w:color="auto"/>
                <w:left w:val="none" w:sz="0" w:space="0" w:color="auto"/>
                <w:bottom w:val="none" w:sz="0" w:space="0" w:color="auto"/>
                <w:right w:val="none" w:sz="0" w:space="0" w:color="auto"/>
              </w:divBdr>
              <w:divsChild>
                <w:div w:id="628705047">
                  <w:marLeft w:val="0"/>
                  <w:marRight w:val="0"/>
                  <w:marTop w:val="0"/>
                  <w:marBottom w:val="0"/>
                  <w:divBdr>
                    <w:top w:val="none" w:sz="0" w:space="0" w:color="auto"/>
                    <w:left w:val="none" w:sz="0" w:space="0" w:color="auto"/>
                    <w:bottom w:val="none" w:sz="0" w:space="0" w:color="auto"/>
                    <w:right w:val="none" w:sz="0" w:space="0" w:color="auto"/>
                  </w:divBdr>
                  <w:divsChild>
                    <w:div w:id="15615941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535310251">
      <w:bodyDiv w:val="1"/>
      <w:marLeft w:val="0"/>
      <w:marRight w:val="0"/>
      <w:marTop w:val="100"/>
      <w:marBottom w:val="100"/>
      <w:divBdr>
        <w:top w:val="none" w:sz="0" w:space="0" w:color="auto"/>
        <w:left w:val="none" w:sz="0" w:space="0" w:color="auto"/>
        <w:bottom w:val="none" w:sz="0" w:space="0" w:color="auto"/>
        <w:right w:val="none" w:sz="0" w:space="0" w:color="auto"/>
      </w:divBdr>
      <w:divsChild>
        <w:div w:id="728849428">
          <w:marLeft w:val="0"/>
          <w:marRight w:val="0"/>
          <w:marTop w:val="0"/>
          <w:marBottom w:val="0"/>
          <w:divBdr>
            <w:top w:val="none" w:sz="0" w:space="0" w:color="auto"/>
            <w:left w:val="none" w:sz="0" w:space="0" w:color="auto"/>
            <w:bottom w:val="none" w:sz="0" w:space="0" w:color="auto"/>
            <w:right w:val="none" w:sz="0" w:space="0" w:color="auto"/>
          </w:divBdr>
          <w:divsChild>
            <w:div w:id="342823154">
              <w:marLeft w:val="0"/>
              <w:marRight w:val="0"/>
              <w:marTop w:val="0"/>
              <w:marBottom w:val="0"/>
              <w:divBdr>
                <w:top w:val="none" w:sz="0" w:space="0" w:color="auto"/>
                <w:left w:val="none" w:sz="0" w:space="0" w:color="auto"/>
                <w:bottom w:val="none" w:sz="0" w:space="0" w:color="auto"/>
                <w:right w:val="none" w:sz="0" w:space="0" w:color="auto"/>
              </w:divBdr>
              <w:divsChild>
                <w:div w:id="2145343615">
                  <w:marLeft w:val="0"/>
                  <w:marRight w:val="0"/>
                  <w:marTop w:val="750"/>
                  <w:marBottom w:val="750"/>
                  <w:divBdr>
                    <w:top w:val="none" w:sz="0" w:space="0" w:color="auto"/>
                    <w:left w:val="none" w:sz="0" w:space="0" w:color="auto"/>
                    <w:bottom w:val="none" w:sz="0" w:space="0" w:color="auto"/>
                    <w:right w:val="none" w:sz="0" w:space="0" w:color="auto"/>
                  </w:divBdr>
                  <w:divsChild>
                    <w:div w:id="14991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210669">
      <w:bodyDiv w:val="1"/>
      <w:marLeft w:val="0"/>
      <w:marRight w:val="0"/>
      <w:marTop w:val="100"/>
      <w:marBottom w:val="100"/>
      <w:divBdr>
        <w:top w:val="none" w:sz="0" w:space="0" w:color="auto"/>
        <w:left w:val="none" w:sz="0" w:space="0" w:color="auto"/>
        <w:bottom w:val="none" w:sz="0" w:space="0" w:color="auto"/>
        <w:right w:val="none" w:sz="0" w:space="0" w:color="auto"/>
      </w:divBdr>
      <w:divsChild>
        <w:div w:id="629869459">
          <w:marLeft w:val="0"/>
          <w:marRight w:val="0"/>
          <w:marTop w:val="0"/>
          <w:marBottom w:val="0"/>
          <w:divBdr>
            <w:top w:val="none" w:sz="0" w:space="0" w:color="auto"/>
            <w:left w:val="none" w:sz="0" w:space="0" w:color="auto"/>
            <w:bottom w:val="none" w:sz="0" w:space="0" w:color="auto"/>
            <w:right w:val="none" w:sz="0" w:space="0" w:color="auto"/>
          </w:divBdr>
          <w:divsChild>
            <w:div w:id="827208355">
              <w:marLeft w:val="0"/>
              <w:marRight w:val="0"/>
              <w:marTop w:val="0"/>
              <w:marBottom w:val="0"/>
              <w:divBdr>
                <w:top w:val="none" w:sz="0" w:space="0" w:color="auto"/>
                <w:left w:val="none" w:sz="0" w:space="0" w:color="auto"/>
                <w:bottom w:val="none" w:sz="0" w:space="0" w:color="auto"/>
                <w:right w:val="none" w:sz="0" w:space="0" w:color="auto"/>
              </w:divBdr>
              <w:divsChild>
                <w:div w:id="2075082401">
                  <w:marLeft w:val="0"/>
                  <w:marRight w:val="0"/>
                  <w:marTop w:val="750"/>
                  <w:marBottom w:val="750"/>
                  <w:divBdr>
                    <w:top w:val="none" w:sz="0" w:space="0" w:color="auto"/>
                    <w:left w:val="none" w:sz="0" w:space="0" w:color="auto"/>
                    <w:bottom w:val="none" w:sz="0" w:space="0" w:color="auto"/>
                    <w:right w:val="none" w:sz="0" w:space="0" w:color="auto"/>
                  </w:divBdr>
                  <w:divsChild>
                    <w:div w:id="68671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679963">
      <w:bodyDiv w:val="1"/>
      <w:marLeft w:val="0"/>
      <w:marRight w:val="0"/>
      <w:marTop w:val="100"/>
      <w:marBottom w:val="100"/>
      <w:divBdr>
        <w:top w:val="none" w:sz="0" w:space="0" w:color="auto"/>
        <w:left w:val="none" w:sz="0" w:space="0" w:color="auto"/>
        <w:bottom w:val="none" w:sz="0" w:space="0" w:color="auto"/>
        <w:right w:val="none" w:sz="0" w:space="0" w:color="auto"/>
      </w:divBdr>
      <w:divsChild>
        <w:div w:id="351611839">
          <w:marLeft w:val="0"/>
          <w:marRight w:val="0"/>
          <w:marTop w:val="0"/>
          <w:marBottom w:val="0"/>
          <w:divBdr>
            <w:top w:val="none" w:sz="0" w:space="0" w:color="auto"/>
            <w:left w:val="none" w:sz="0" w:space="0" w:color="auto"/>
            <w:bottom w:val="none" w:sz="0" w:space="0" w:color="auto"/>
            <w:right w:val="none" w:sz="0" w:space="0" w:color="auto"/>
          </w:divBdr>
          <w:divsChild>
            <w:div w:id="1862160997">
              <w:marLeft w:val="0"/>
              <w:marRight w:val="0"/>
              <w:marTop w:val="0"/>
              <w:marBottom w:val="0"/>
              <w:divBdr>
                <w:top w:val="none" w:sz="0" w:space="0" w:color="auto"/>
                <w:left w:val="none" w:sz="0" w:space="0" w:color="auto"/>
                <w:bottom w:val="none" w:sz="0" w:space="0" w:color="auto"/>
                <w:right w:val="none" w:sz="0" w:space="0" w:color="auto"/>
              </w:divBdr>
              <w:divsChild>
                <w:div w:id="558134720">
                  <w:marLeft w:val="0"/>
                  <w:marRight w:val="0"/>
                  <w:marTop w:val="750"/>
                  <w:marBottom w:val="750"/>
                  <w:divBdr>
                    <w:top w:val="none" w:sz="0" w:space="0" w:color="auto"/>
                    <w:left w:val="none" w:sz="0" w:space="0" w:color="auto"/>
                    <w:bottom w:val="none" w:sz="0" w:space="0" w:color="auto"/>
                    <w:right w:val="none" w:sz="0" w:space="0" w:color="auto"/>
                  </w:divBdr>
                  <w:divsChild>
                    <w:div w:id="138741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555440">
      <w:bodyDiv w:val="1"/>
      <w:marLeft w:val="0"/>
      <w:marRight w:val="0"/>
      <w:marTop w:val="0"/>
      <w:marBottom w:val="0"/>
      <w:divBdr>
        <w:top w:val="none" w:sz="0" w:space="0" w:color="auto"/>
        <w:left w:val="none" w:sz="0" w:space="0" w:color="auto"/>
        <w:bottom w:val="none" w:sz="0" w:space="0" w:color="auto"/>
        <w:right w:val="none" w:sz="0" w:space="0" w:color="auto"/>
      </w:divBdr>
      <w:divsChild>
        <w:div w:id="347371328">
          <w:marLeft w:val="0"/>
          <w:marRight w:val="0"/>
          <w:marTop w:val="0"/>
          <w:marBottom w:val="0"/>
          <w:divBdr>
            <w:top w:val="none" w:sz="0" w:space="0" w:color="auto"/>
            <w:left w:val="none" w:sz="0" w:space="0" w:color="auto"/>
            <w:bottom w:val="none" w:sz="0" w:space="0" w:color="auto"/>
            <w:right w:val="none" w:sz="0" w:space="0" w:color="auto"/>
          </w:divBdr>
          <w:divsChild>
            <w:div w:id="1722636124">
              <w:marLeft w:val="0"/>
              <w:marRight w:val="0"/>
              <w:marTop w:val="0"/>
              <w:marBottom w:val="0"/>
              <w:divBdr>
                <w:top w:val="none" w:sz="0" w:space="0" w:color="auto"/>
                <w:left w:val="none" w:sz="0" w:space="0" w:color="auto"/>
                <w:bottom w:val="none" w:sz="0" w:space="0" w:color="auto"/>
                <w:right w:val="none" w:sz="0" w:space="0" w:color="auto"/>
              </w:divBdr>
              <w:divsChild>
                <w:div w:id="2020350657">
                  <w:marLeft w:val="-225"/>
                  <w:marRight w:val="-225"/>
                  <w:marTop w:val="0"/>
                  <w:marBottom w:val="0"/>
                  <w:divBdr>
                    <w:top w:val="none" w:sz="0" w:space="0" w:color="auto"/>
                    <w:left w:val="none" w:sz="0" w:space="0" w:color="auto"/>
                    <w:bottom w:val="none" w:sz="0" w:space="0" w:color="auto"/>
                    <w:right w:val="none" w:sz="0" w:space="0" w:color="auto"/>
                  </w:divBdr>
                  <w:divsChild>
                    <w:div w:id="773480281">
                      <w:marLeft w:val="0"/>
                      <w:marRight w:val="0"/>
                      <w:marTop w:val="0"/>
                      <w:marBottom w:val="0"/>
                      <w:divBdr>
                        <w:top w:val="none" w:sz="0" w:space="0" w:color="auto"/>
                        <w:left w:val="none" w:sz="0" w:space="0" w:color="auto"/>
                        <w:bottom w:val="none" w:sz="0" w:space="0" w:color="auto"/>
                        <w:right w:val="none" w:sz="0" w:space="0" w:color="auto"/>
                      </w:divBdr>
                      <w:divsChild>
                        <w:div w:id="1223323290">
                          <w:marLeft w:val="0"/>
                          <w:marRight w:val="0"/>
                          <w:marTop w:val="0"/>
                          <w:marBottom w:val="0"/>
                          <w:divBdr>
                            <w:top w:val="none" w:sz="0" w:space="0" w:color="auto"/>
                            <w:left w:val="none" w:sz="0" w:space="0" w:color="auto"/>
                            <w:bottom w:val="none" w:sz="0" w:space="0" w:color="auto"/>
                            <w:right w:val="none" w:sz="0" w:space="0" w:color="auto"/>
                          </w:divBdr>
                          <w:divsChild>
                            <w:div w:id="57410996">
                              <w:marLeft w:val="-225"/>
                              <w:marRight w:val="-225"/>
                              <w:marTop w:val="0"/>
                              <w:marBottom w:val="0"/>
                              <w:divBdr>
                                <w:top w:val="none" w:sz="0" w:space="0" w:color="auto"/>
                                <w:left w:val="none" w:sz="0" w:space="0" w:color="auto"/>
                                <w:bottom w:val="none" w:sz="0" w:space="0" w:color="auto"/>
                                <w:right w:val="none" w:sz="0" w:space="0" w:color="auto"/>
                              </w:divBdr>
                              <w:divsChild>
                                <w:div w:id="1225221207">
                                  <w:marLeft w:val="0"/>
                                  <w:marRight w:val="0"/>
                                  <w:marTop w:val="0"/>
                                  <w:marBottom w:val="0"/>
                                  <w:divBdr>
                                    <w:top w:val="none" w:sz="0" w:space="0" w:color="auto"/>
                                    <w:left w:val="none" w:sz="0" w:space="0" w:color="auto"/>
                                    <w:bottom w:val="none" w:sz="0" w:space="0" w:color="auto"/>
                                    <w:right w:val="none" w:sz="0" w:space="0" w:color="auto"/>
                                  </w:divBdr>
                                  <w:divsChild>
                                    <w:div w:id="173419939">
                                      <w:marLeft w:val="0"/>
                                      <w:marRight w:val="0"/>
                                      <w:marTop w:val="300"/>
                                      <w:marBottom w:val="0"/>
                                      <w:divBdr>
                                        <w:top w:val="none" w:sz="0" w:space="0" w:color="auto"/>
                                        <w:left w:val="none" w:sz="0" w:space="0" w:color="auto"/>
                                        <w:bottom w:val="none" w:sz="0" w:space="0" w:color="auto"/>
                                        <w:right w:val="none" w:sz="0" w:space="0" w:color="auto"/>
                                      </w:divBdr>
                                      <w:divsChild>
                                        <w:div w:id="524751371">
                                          <w:marLeft w:val="0"/>
                                          <w:marRight w:val="0"/>
                                          <w:marTop w:val="0"/>
                                          <w:marBottom w:val="0"/>
                                          <w:divBdr>
                                            <w:top w:val="none" w:sz="0" w:space="0" w:color="auto"/>
                                            <w:left w:val="none" w:sz="0" w:space="0" w:color="auto"/>
                                            <w:bottom w:val="none" w:sz="0" w:space="0" w:color="auto"/>
                                            <w:right w:val="none" w:sz="0" w:space="0" w:color="auto"/>
                                          </w:divBdr>
                                        </w:div>
                                        <w:div w:id="875695624">
                                          <w:marLeft w:val="0"/>
                                          <w:marRight w:val="0"/>
                                          <w:marTop w:val="0"/>
                                          <w:marBottom w:val="0"/>
                                          <w:divBdr>
                                            <w:top w:val="none" w:sz="0" w:space="0" w:color="auto"/>
                                            <w:left w:val="none" w:sz="0" w:space="0" w:color="auto"/>
                                            <w:bottom w:val="none" w:sz="0" w:space="0" w:color="auto"/>
                                            <w:right w:val="none" w:sz="0" w:space="0" w:color="auto"/>
                                          </w:divBdr>
                                        </w:div>
                                        <w:div w:id="1711611147">
                                          <w:marLeft w:val="0"/>
                                          <w:marRight w:val="0"/>
                                          <w:marTop w:val="0"/>
                                          <w:marBottom w:val="0"/>
                                          <w:divBdr>
                                            <w:top w:val="none" w:sz="0" w:space="0" w:color="auto"/>
                                            <w:left w:val="none" w:sz="0" w:space="0" w:color="auto"/>
                                            <w:bottom w:val="none" w:sz="0" w:space="0" w:color="auto"/>
                                            <w:right w:val="none" w:sz="0" w:space="0" w:color="auto"/>
                                          </w:divBdr>
                                        </w:div>
                                        <w:div w:id="1123186725">
                                          <w:marLeft w:val="0"/>
                                          <w:marRight w:val="0"/>
                                          <w:marTop w:val="0"/>
                                          <w:marBottom w:val="0"/>
                                          <w:divBdr>
                                            <w:top w:val="none" w:sz="0" w:space="0" w:color="auto"/>
                                            <w:left w:val="none" w:sz="0" w:space="0" w:color="auto"/>
                                            <w:bottom w:val="none" w:sz="0" w:space="0" w:color="auto"/>
                                            <w:right w:val="none" w:sz="0" w:space="0" w:color="auto"/>
                                          </w:divBdr>
                                        </w:div>
                                        <w:div w:id="1495339712">
                                          <w:marLeft w:val="0"/>
                                          <w:marRight w:val="0"/>
                                          <w:marTop w:val="0"/>
                                          <w:marBottom w:val="0"/>
                                          <w:divBdr>
                                            <w:top w:val="none" w:sz="0" w:space="0" w:color="auto"/>
                                            <w:left w:val="none" w:sz="0" w:space="0" w:color="auto"/>
                                            <w:bottom w:val="none" w:sz="0" w:space="0" w:color="auto"/>
                                            <w:right w:val="none" w:sz="0" w:space="0" w:color="auto"/>
                                          </w:divBdr>
                                        </w:div>
                                        <w:div w:id="1298995833">
                                          <w:marLeft w:val="0"/>
                                          <w:marRight w:val="0"/>
                                          <w:marTop w:val="0"/>
                                          <w:marBottom w:val="0"/>
                                          <w:divBdr>
                                            <w:top w:val="none" w:sz="0" w:space="0" w:color="auto"/>
                                            <w:left w:val="none" w:sz="0" w:space="0" w:color="auto"/>
                                            <w:bottom w:val="none" w:sz="0" w:space="0" w:color="auto"/>
                                            <w:right w:val="none" w:sz="0" w:space="0" w:color="auto"/>
                                          </w:divBdr>
                                        </w:div>
                                        <w:div w:id="8053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ditel@husinecrez.cz"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skola-husinecrez.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10</Pages>
  <Words>2040</Words>
  <Characters>12041</Characters>
  <Application>Microsoft Office Word</Application>
  <DocSecurity>0</DocSecurity>
  <Lines>100</Lines>
  <Paragraphs>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Mgr.Bc.Lucie Dražilová</dc:creator>
  <cp:keywords/>
  <dc:description/>
  <cp:lastModifiedBy>Mgr.Bc.Lucie Dražilová</cp:lastModifiedBy>
  <cp:revision>6</cp:revision>
  <cp:lastPrinted>2022-09-09T05:12:00Z</cp:lastPrinted>
  <dcterms:created xsi:type="dcterms:W3CDTF">2024-04-04T11:37:00Z</dcterms:created>
  <dcterms:modified xsi:type="dcterms:W3CDTF">2024-04-04T13:18:00Z</dcterms:modified>
</cp:coreProperties>
</file>