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3C5B2" w14:textId="6B3C55A6" w:rsidR="00CD6547" w:rsidRDefault="00B37688">
      <w:pPr>
        <w:rPr>
          <w:rFonts w:ascii="Times New Roman" w:hAnsi="Times New Roman" w:cs="Times New Roman"/>
          <w:b/>
          <w:sz w:val="32"/>
          <w:szCs w:val="32"/>
        </w:rPr>
      </w:pPr>
      <w:bookmarkStart w:id="0" w:name="_GoBack"/>
      <w:bookmarkEnd w:id="0"/>
      <w:r w:rsidRPr="00396667">
        <w:rPr>
          <w:rFonts w:ascii="Times New Roman" w:hAnsi="Times New Roman" w:cs="Times New Roman"/>
          <w:b/>
          <w:sz w:val="32"/>
          <w:szCs w:val="32"/>
        </w:rPr>
        <w:t>Zájmové kroužky probíhající v ZŠ (MŠ) v I</w:t>
      </w:r>
      <w:r w:rsidR="005B16E3">
        <w:rPr>
          <w:rFonts w:ascii="Times New Roman" w:hAnsi="Times New Roman" w:cs="Times New Roman"/>
          <w:b/>
          <w:sz w:val="32"/>
          <w:szCs w:val="32"/>
        </w:rPr>
        <w:t>I</w:t>
      </w:r>
      <w:r w:rsidRPr="00396667">
        <w:rPr>
          <w:rFonts w:ascii="Times New Roman" w:hAnsi="Times New Roman" w:cs="Times New Roman"/>
          <w:b/>
          <w:sz w:val="32"/>
          <w:szCs w:val="32"/>
        </w:rPr>
        <w:t xml:space="preserve">. </w:t>
      </w:r>
      <w:proofErr w:type="gramStart"/>
      <w:r w:rsidRPr="00396667">
        <w:rPr>
          <w:rFonts w:ascii="Times New Roman" w:hAnsi="Times New Roman" w:cs="Times New Roman"/>
          <w:b/>
          <w:sz w:val="32"/>
          <w:szCs w:val="32"/>
        </w:rPr>
        <w:t xml:space="preserve">pololetí  </w:t>
      </w:r>
      <w:r w:rsidR="005B16E3">
        <w:rPr>
          <w:rFonts w:ascii="Times New Roman" w:hAnsi="Times New Roman" w:cs="Times New Roman"/>
          <w:b/>
          <w:sz w:val="32"/>
          <w:szCs w:val="32"/>
        </w:rPr>
        <w:t>2023</w:t>
      </w:r>
      <w:proofErr w:type="gramEnd"/>
    </w:p>
    <w:p w14:paraId="2C7E2F14" w14:textId="7E746C1F" w:rsidR="00CC0F50" w:rsidRPr="008C250C" w:rsidRDefault="00CC0F50" w:rsidP="008C250C">
      <w:pPr>
        <w:spacing w:before="0" w:after="0" w:line="240" w:lineRule="auto"/>
        <w:outlineLvl w:val="1"/>
        <w:rPr>
          <w:rFonts w:ascii="Times New Roman" w:hAnsi="Times New Roman" w:cs="Times New Roman"/>
          <w:b/>
        </w:rPr>
      </w:pPr>
      <w:r>
        <w:rPr>
          <w:rFonts w:ascii="Times New Roman" w:hAnsi="Times New Roman" w:cs="Times New Roman"/>
        </w:rPr>
        <w:t xml:space="preserve">Případné dotazy na </w:t>
      </w:r>
      <w:proofErr w:type="gramStart"/>
      <w:r>
        <w:rPr>
          <w:rFonts w:ascii="Times New Roman" w:hAnsi="Times New Roman" w:cs="Times New Roman"/>
        </w:rPr>
        <w:t>email :</w:t>
      </w:r>
      <w:proofErr w:type="gramEnd"/>
      <w:r w:rsidR="008C250C">
        <w:rPr>
          <w:rFonts w:ascii="Times New Roman" w:hAnsi="Times New Roman" w:cs="Times New Roman"/>
        </w:rPr>
        <w:t xml:space="preserve"> </w:t>
      </w:r>
      <w:hyperlink r:id="rId10" w:history="1">
        <w:r w:rsidR="008C250C" w:rsidRPr="00B46DC7">
          <w:rPr>
            <w:rStyle w:val="Hypertextovodkaz"/>
            <w:rFonts w:ascii="Times New Roman" w:hAnsi="Times New Roman" w:cs="Times New Roman"/>
          </w:rPr>
          <w:t>andreasova</w:t>
        </w:r>
        <w:r w:rsidR="008C250C" w:rsidRPr="00B46DC7">
          <w:rPr>
            <w:rStyle w:val="Hypertextovodkaz"/>
            <w:rFonts w:ascii="Times New Roman" w:hAnsi="Times New Roman" w:cs="Times New Roman"/>
            <w:b/>
          </w:rPr>
          <w:t>@</w:t>
        </w:r>
        <w:r w:rsidR="008C250C" w:rsidRPr="00B46DC7">
          <w:rPr>
            <w:rStyle w:val="Hypertextovodkaz"/>
            <w:rFonts w:ascii="Times New Roman" w:hAnsi="Times New Roman" w:cs="Times New Roman"/>
          </w:rPr>
          <w:t>husinecrez.cz</w:t>
        </w:r>
      </w:hyperlink>
      <w:r w:rsidR="008C250C">
        <w:rPr>
          <w:rFonts w:ascii="Times New Roman" w:hAnsi="Times New Roman" w:cs="Times New Roman"/>
        </w:rPr>
        <w:t xml:space="preserve">, tel. : 604 360 309 </w:t>
      </w:r>
    </w:p>
    <w:tbl>
      <w:tblPr>
        <w:tblStyle w:val="Mkatabulky"/>
        <w:tblW w:w="9634" w:type="dxa"/>
        <w:jc w:val="right"/>
        <w:tblLayout w:type="fixed"/>
        <w:tblLook w:val="04A0" w:firstRow="1" w:lastRow="0" w:firstColumn="1" w:lastColumn="0" w:noHBand="0" w:noVBand="1"/>
      </w:tblPr>
      <w:tblGrid>
        <w:gridCol w:w="988"/>
        <w:gridCol w:w="4677"/>
        <w:gridCol w:w="1560"/>
        <w:gridCol w:w="1134"/>
        <w:gridCol w:w="1275"/>
      </w:tblGrid>
      <w:tr w:rsidR="00B37688" w:rsidRPr="00396667" w14:paraId="1443E3AD" w14:textId="77777777" w:rsidTr="00B37688">
        <w:trPr>
          <w:jc w:val="right"/>
        </w:trPr>
        <w:tc>
          <w:tcPr>
            <w:tcW w:w="988" w:type="dxa"/>
            <w:shd w:val="clear" w:color="auto" w:fill="8EAADB" w:themeFill="accent1" w:themeFillTint="99"/>
          </w:tcPr>
          <w:p w14:paraId="272439BF" w14:textId="77777777" w:rsidR="00CD6547" w:rsidRPr="00396667" w:rsidRDefault="00CD6547" w:rsidP="00CD6547">
            <w:pPr>
              <w:spacing w:before="0" w:after="0" w:line="240" w:lineRule="auto"/>
              <w:jc w:val="both"/>
              <w:outlineLvl w:val="1"/>
              <w:rPr>
                <w:rFonts w:ascii="Times New Roman" w:hAnsi="Times New Roman" w:cs="Times New Roman"/>
                <w:b/>
              </w:rPr>
            </w:pPr>
          </w:p>
        </w:tc>
        <w:tc>
          <w:tcPr>
            <w:tcW w:w="4677" w:type="dxa"/>
            <w:shd w:val="clear" w:color="auto" w:fill="8EAADB" w:themeFill="accent1" w:themeFillTint="99"/>
          </w:tcPr>
          <w:p w14:paraId="33C8266F" w14:textId="77777777" w:rsidR="002E1F5B" w:rsidRPr="00396667" w:rsidRDefault="002E1F5B" w:rsidP="00CD6547">
            <w:pPr>
              <w:spacing w:before="0" w:after="0" w:line="240" w:lineRule="auto"/>
              <w:jc w:val="both"/>
              <w:outlineLvl w:val="1"/>
              <w:rPr>
                <w:rFonts w:ascii="Times New Roman" w:hAnsi="Times New Roman" w:cs="Times New Roman"/>
                <w:b/>
              </w:rPr>
            </w:pPr>
          </w:p>
        </w:tc>
        <w:tc>
          <w:tcPr>
            <w:tcW w:w="1560" w:type="dxa"/>
            <w:shd w:val="clear" w:color="auto" w:fill="8EAADB" w:themeFill="accent1" w:themeFillTint="99"/>
          </w:tcPr>
          <w:p w14:paraId="20774632" w14:textId="77777777" w:rsidR="003710A2" w:rsidRPr="00396667" w:rsidRDefault="003710A2" w:rsidP="00CD6547">
            <w:pPr>
              <w:spacing w:before="0" w:after="0" w:line="240" w:lineRule="auto"/>
              <w:jc w:val="both"/>
              <w:outlineLvl w:val="1"/>
              <w:rPr>
                <w:rFonts w:ascii="Times New Roman" w:hAnsi="Times New Roman" w:cs="Times New Roman"/>
                <w:b/>
              </w:rPr>
            </w:pPr>
          </w:p>
        </w:tc>
        <w:tc>
          <w:tcPr>
            <w:tcW w:w="1134" w:type="dxa"/>
            <w:shd w:val="clear" w:color="auto" w:fill="8EAADB" w:themeFill="accent1" w:themeFillTint="99"/>
          </w:tcPr>
          <w:p w14:paraId="1ACCA5C9" w14:textId="77777777" w:rsidR="00F043C5" w:rsidRPr="00396667" w:rsidRDefault="00F043C5" w:rsidP="00CD6547">
            <w:pPr>
              <w:spacing w:before="0" w:after="0" w:line="240" w:lineRule="auto"/>
              <w:jc w:val="both"/>
              <w:outlineLvl w:val="1"/>
              <w:rPr>
                <w:rFonts w:ascii="Times New Roman" w:hAnsi="Times New Roman" w:cs="Times New Roman"/>
                <w:b/>
              </w:rPr>
            </w:pPr>
          </w:p>
        </w:tc>
        <w:tc>
          <w:tcPr>
            <w:tcW w:w="1275" w:type="dxa"/>
            <w:shd w:val="clear" w:color="auto" w:fill="8EAADB" w:themeFill="accent1" w:themeFillTint="99"/>
          </w:tcPr>
          <w:p w14:paraId="3800DDA5" w14:textId="77777777" w:rsidR="00F043C5" w:rsidRPr="00396667" w:rsidRDefault="00F043C5" w:rsidP="00CD6547">
            <w:pPr>
              <w:spacing w:before="0" w:after="0" w:line="240" w:lineRule="auto"/>
              <w:jc w:val="both"/>
              <w:outlineLvl w:val="1"/>
              <w:rPr>
                <w:rFonts w:ascii="Times New Roman" w:hAnsi="Times New Roman" w:cs="Times New Roman"/>
                <w:b/>
              </w:rPr>
            </w:pPr>
          </w:p>
        </w:tc>
      </w:tr>
      <w:tr w:rsidR="00CD6547" w:rsidRPr="00396667" w14:paraId="5BED5E12" w14:textId="77777777" w:rsidTr="00B37688">
        <w:trPr>
          <w:jc w:val="right"/>
        </w:trPr>
        <w:tc>
          <w:tcPr>
            <w:tcW w:w="988" w:type="dxa"/>
            <w:shd w:val="clear" w:color="auto" w:fill="8EAADB" w:themeFill="accent1" w:themeFillTint="99"/>
          </w:tcPr>
          <w:p w14:paraId="0B822A6F" w14:textId="77777777" w:rsidR="00CD6547" w:rsidRPr="00396667" w:rsidRDefault="00CD6547" w:rsidP="00CD6547">
            <w:pPr>
              <w:spacing w:before="0" w:after="0" w:line="240" w:lineRule="auto"/>
              <w:jc w:val="both"/>
              <w:outlineLvl w:val="1"/>
              <w:rPr>
                <w:rFonts w:ascii="Times New Roman" w:hAnsi="Times New Roman" w:cs="Times New Roman"/>
                <w:b/>
              </w:rPr>
            </w:pPr>
            <w:r w:rsidRPr="00396667">
              <w:rPr>
                <w:rFonts w:ascii="Times New Roman" w:hAnsi="Times New Roman" w:cs="Times New Roman"/>
                <w:b/>
              </w:rPr>
              <w:t>Den</w:t>
            </w:r>
          </w:p>
          <w:p w14:paraId="1BA29BD9" w14:textId="77777777" w:rsidR="00CD6547" w:rsidRPr="00396667" w:rsidRDefault="00CD6547" w:rsidP="00CD6547">
            <w:pPr>
              <w:spacing w:before="0" w:after="0" w:line="240" w:lineRule="auto"/>
              <w:jc w:val="both"/>
              <w:outlineLvl w:val="1"/>
              <w:rPr>
                <w:rFonts w:ascii="Times New Roman" w:hAnsi="Times New Roman" w:cs="Times New Roman"/>
                <w:b/>
              </w:rPr>
            </w:pPr>
          </w:p>
        </w:tc>
        <w:tc>
          <w:tcPr>
            <w:tcW w:w="4677" w:type="dxa"/>
            <w:shd w:val="clear" w:color="auto" w:fill="8EAADB" w:themeFill="accent1" w:themeFillTint="99"/>
          </w:tcPr>
          <w:p w14:paraId="48419E29" w14:textId="77777777" w:rsidR="00CD6547" w:rsidRPr="00396667" w:rsidRDefault="00CD6547" w:rsidP="00CD6547">
            <w:pPr>
              <w:spacing w:before="0" w:after="0" w:line="240" w:lineRule="auto"/>
              <w:jc w:val="both"/>
              <w:outlineLvl w:val="1"/>
              <w:rPr>
                <w:rFonts w:ascii="Times New Roman" w:hAnsi="Times New Roman" w:cs="Times New Roman"/>
                <w:b/>
              </w:rPr>
            </w:pPr>
            <w:r w:rsidRPr="00396667">
              <w:rPr>
                <w:rFonts w:ascii="Times New Roman" w:hAnsi="Times New Roman" w:cs="Times New Roman"/>
                <w:b/>
              </w:rPr>
              <w:t>Zájmový kroužek</w:t>
            </w:r>
          </w:p>
          <w:p w14:paraId="185D6BEE" w14:textId="77777777" w:rsidR="00CD6547" w:rsidRPr="00396667" w:rsidRDefault="00CD6547" w:rsidP="00CD6547">
            <w:pPr>
              <w:spacing w:before="0" w:after="0" w:line="240" w:lineRule="auto"/>
              <w:jc w:val="both"/>
              <w:outlineLvl w:val="1"/>
              <w:rPr>
                <w:rFonts w:ascii="Times New Roman" w:hAnsi="Times New Roman" w:cs="Times New Roman"/>
                <w:b/>
              </w:rPr>
            </w:pPr>
            <w:r w:rsidRPr="00396667">
              <w:rPr>
                <w:rFonts w:ascii="Times New Roman" w:hAnsi="Times New Roman" w:cs="Times New Roman"/>
                <w:b/>
              </w:rPr>
              <w:t>Školní rok 2022-23</w:t>
            </w:r>
          </w:p>
        </w:tc>
        <w:tc>
          <w:tcPr>
            <w:tcW w:w="1560" w:type="dxa"/>
            <w:shd w:val="clear" w:color="auto" w:fill="8EAADB" w:themeFill="accent1" w:themeFillTint="99"/>
          </w:tcPr>
          <w:p w14:paraId="5302458D" w14:textId="51C3E217" w:rsidR="00CD6547" w:rsidRPr="00396667" w:rsidRDefault="00CD6547" w:rsidP="00CD6547">
            <w:pPr>
              <w:spacing w:before="0" w:after="0" w:line="240" w:lineRule="auto"/>
              <w:jc w:val="both"/>
              <w:outlineLvl w:val="1"/>
              <w:rPr>
                <w:rFonts w:ascii="Times New Roman" w:hAnsi="Times New Roman" w:cs="Times New Roman"/>
                <w:b/>
              </w:rPr>
            </w:pPr>
            <w:r w:rsidRPr="00396667">
              <w:rPr>
                <w:rFonts w:ascii="Times New Roman" w:hAnsi="Times New Roman" w:cs="Times New Roman"/>
                <w:b/>
              </w:rPr>
              <w:t>Cena/</w:t>
            </w:r>
            <w:proofErr w:type="spellStart"/>
            <w:proofErr w:type="gramStart"/>
            <w:r w:rsidRPr="00396667">
              <w:rPr>
                <w:rFonts w:ascii="Times New Roman" w:hAnsi="Times New Roman" w:cs="Times New Roman"/>
                <w:b/>
              </w:rPr>
              <w:t>I</w:t>
            </w:r>
            <w:r w:rsidR="005B16E3">
              <w:rPr>
                <w:rFonts w:ascii="Times New Roman" w:hAnsi="Times New Roman" w:cs="Times New Roman"/>
                <w:b/>
              </w:rPr>
              <w:t>I</w:t>
            </w:r>
            <w:r w:rsidRPr="00396667">
              <w:rPr>
                <w:rFonts w:ascii="Times New Roman" w:hAnsi="Times New Roman" w:cs="Times New Roman"/>
                <w:b/>
              </w:rPr>
              <w:t>.pololetí</w:t>
            </w:r>
            <w:proofErr w:type="spellEnd"/>
            <w:proofErr w:type="gramEnd"/>
          </w:p>
          <w:p w14:paraId="193325FD" w14:textId="2F853445" w:rsidR="00CD6547" w:rsidRPr="00396667" w:rsidRDefault="005B16E3" w:rsidP="00CD6547">
            <w:pPr>
              <w:spacing w:before="0" w:after="0" w:line="240" w:lineRule="auto"/>
              <w:jc w:val="both"/>
              <w:outlineLvl w:val="1"/>
              <w:rPr>
                <w:rFonts w:ascii="Times New Roman" w:hAnsi="Times New Roman" w:cs="Times New Roman"/>
                <w:b/>
              </w:rPr>
            </w:pPr>
            <w:r>
              <w:rPr>
                <w:rFonts w:ascii="Times New Roman" w:hAnsi="Times New Roman" w:cs="Times New Roman"/>
                <w:b/>
              </w:rPr>
              <w:t>2023</w:t>
            </w:r>
          </w:p>
        </w:tc>
        <w:tc>
          <w:tcPr>
            <w:tcW w:w="1134" w:type="dxa"/>
            <w:shd w:val="clear" w:color="auto" w:fill="8EAADB" w:themeFill="accent1" w:themeFillTint="99"/>
          </w:tcPr>
          <w:p w14:paraId="5A4526BC" w14:textId="77777777" w:rsidR="00CD6547" w:rsidRPr="00396667" w:rsidRDefault="00CD6547" w:rsidP="00CD6547">
            <w:pPr>
              <w:spacing w:before="0" w:after="0" w:line="240" w:lineRule="auto"/>
              <w:jc w:val="both"/>
              <w:outlineLvl w:val="1"/>
              <w:rPr>
                <w:rFonts w:ascii="Times New Roman" w:hAnsi="Times New Roman" w:cs="Times New Roman"/>
                <w:b/>
              </w:rPr>
            </w:pPr>
            <w:r w:rsidRPr="00396667">
              <w:rPr>
                <w:rFonts w:ascii="Times New Roman" w:hAnsi="Times New Roman" w:cs="Times New Roman"/>
                <w:b/>
              </w:rPr>
              <w:t xml:space="preserve">Var. </w:t>
            </w:r>
            <w:r w:rsidR="00B37688" w:rsidRPr="00396667">
              <w:rPr>
                <w:rFonts w:ascii="Times New Roman" w:hAnsi="Times New Roman" w:cs="Times New Roman"/>
                <w:b/>
              </w:rPr>
              <w:t>S</w:t>
            </w:r>
            <w:r w:rsidRPr="00396667">
              <w:rPr>
                <w:rFonts w:ascii="Times New Roman" w:hAnsi="Times New Roman" w:cs="Times New Roman"/>
                <w:b/>
              </w:rPr>
              <w:t>ymbol</w:t>
            </w:r>
          </w:p>
        </w:tc>
        <w:tc>
          <w:tcPr>
            <w:tcW w:w="1275" w:type="dxa"/>
            <w:shd w:val="clear" w:color="auto" w:fill="8EAADB" w:themeFill="accent1" w:themeFillTint="99"/>
          </w:tcPr>
          <w:p w14:paraId="29EBF39C" w14:textId="77777777" w:rsidR="00CD6547" w:rsidRPr="00396667" w:rsidRDefault="00CD6547" w:rsidP="00CD6547">
            <w:pPr>
              <w:spacing w:before="0" w:after="0" w:line="240" w:lineRule="auto"/>
              <w:jc w:val="both"/>
              <w:outlineLvl w:val="1"/>
              <w:rPr>
                <w:rFonts w:ascii="Times New Roman" w:hAnsi="Times New Roman" w:cs="Times New Roman"/>
                <w:b/>
              </w:rPr>
            </w:pPr>
            <w:r w:rsidRPr="00396667">
              <w:rPr>
                <w:rFonts w:ascii="Times New Roman" w:hAnsi="Times New Roman" w:cs="Times New Roman"/>
                <w:b/>
              </w:rPr>
              <w:t>Splatnost</w:t>
            </w:r>
          </w:p>
        </w:tc>
      </w:tr>
      <w:tr w:rsidR="00CD6547" w:rsidRPr="00396667" w14:paraId="4B904D72" w14:textId="77777777" w:rsidTr="00B37688">
        <w:trPr>
          <w:jc w:val="right"/>
        </w:trPr>
        <w:tc>
          <w:tcPr>
            <w:tcW w:w="9634" w:type="dxa"/>
            <w:gridSpan w:val="5"/>
            <w:shd w:val="clear" w:color="auto" w:fill="8EAADB" w:themeFill="accent1" w:themeFillTint="99"/>
          </w:tcPr>
          <w:p w14:paraId="3C3EAD6F" w14:textId="7BD7DC1B" w:rsidR="00CD6547" w:rsidRPr="00396667" w:rsidRDefault="00396667" w:rsidP="00396667">
            <w:pPr>
              <w:spacing w:beforeAutospacing="1" w:after="105" w:line="240" w:lineRule="exact"/>
              <w:outlineLvl w:val="1"/>
              <w:rPr>
                <w:rFonts w:ascii="Times New Roman" w:hAnsi="Times New Roman" w:cs="Times New Roman"/>
                <w:b/>
              </w:rPr>
            </w:pPr>
            <w:r>
              <w:rPr>
                <w:rFonts w:ascii="Times New Roman" w:hAnsi="Times New Roman" w:cs="Times New Roman"/>
                <w:b/>
              </w:rPr>
              <w:tab/>
              <w:t xml:space="preserve">     </w:t>
            </w:r>
            <w:r w:rsidR="00CD6547" w:rsidRPr="00396667">
              <w:rPr>
                <w:rFonts w:ascii="Times New Roman" w:hAnsi="Times New Roman" w:cs="Times New Roman"/>
                <w:b/>
              </w:rPr>
              <w:t>Kroužky probíhající ve škole I</w:t>
            </w:r>
            <w:r w:rsidR="005B16E3">
              <w:rPr>
                <w:rFonts w:ascii="Times New Roman" w:hAnsi="Times New Roman" w:cs="Times New Roman"/>
                <w:b/>
              </w:rPr>
              <w:t>I</w:t>
            </w:r>
            <w:r w:rsidR="00CD6547" w:rsidRPr="00396667">
              <w:rPr>
                <w:rFonts w:ascii="Times New Roman" w:hAnsi="Times New Roman" w:cs="Times New Roman"/>
                <w:b/>
              </w:rPr>
              <w:t>. pololetí                                           3262282339 / 0800</w:t>
            </w:r>
          </w:p>
        </w:tc>
      </w:tr>
      <w:tr w:rsidR="005010A1" w:rsidRPr="00396667" w14:paraId="1BA717D8" w14:textId="77777777" w:rsidTr="00B37688">
        <w:trPr>
          <w:jc w:val="right"/>
        </w:trPr>
        <w:tc>
          <w:tcPr>
            <w:tcW w:w="988" w:type="dxa"/>
            <w:shd w:val="clear" w:color="auto" w:fill="8EAADB" w:themeFill="accent1" w:themeFillTint="99"/>
          </w:tcPr>
          <w:p w14:paraId="31311587" w14:textId="7657B239" w:rsidR="005010A1" w:rsidRPr="00396667" w:rsidRDefault="005010A1" w:rsidP="005010A1">
            <w:pPr>
              <w:spacing w:before="0" w:after="0" w:line="240" w:lineRule="auto"/>
              <w:jc w:val="both"/>
              <w:outlineLvl w:val="1"/>
              <w:rPr>
                <w:rFonts w:ascii="Times New Roman" w:hAnsi="Times New Roman" w:cs="Times New Roman"/>
                <w:b/>
              </w:rPr>
            </w:pPr>
            <w:r w:rsidRPr="00396667">
              <w:rPr>
                <w:rFonts w:ascii="Times New Roman" w:hAnsi="Times New Roman" w:cs="Times New Roman"/>
                <w:b/>
              </w:rPr>
              <w:t>Pondělí</w:t>
            </w:r>
          </w:p>
        </w:tc>
        <w:tc>
          <w:tcPr>
            <w:tcW w:w="4677" w:type="dxa"/>
          </w:tcPr>
          <w:p w14:paraId="7911AE57" w14:textId="40430EE1" w:rsidR="005010A1" w:rsidRPr="007B1D3B" w:rsidRDefault="005010A1" w:rsidP="005010A1">
            <w:pPr>
              <w:spacing w:before="0" w:after="0" w:line="240" w:lineRule="auto"/>
              <w:jc w:val="both"/>
              <w:outlineLvl w:val="1"/>
              <w:rPr>
                <w:rFonts w:ascii="Times New Roman" w:hAnsi="Times New Roman" w:cs="Times New Roman"/>
                <w:b/>
                <w:color w:val="C45911" w:themeColor="accent2" w:themeShade="BF"/>
              </w:rPr>
            </w:pPr>
            <w:r w:rsidRPr="007B1D3B">
              <w:rPr>
                <w:rFonts w:ascii="Times New Roman" w:hAnsi="Times New Roman" w:cs="Times New Roman"/>
                <w:b/>
                <w:color w:val="C45911" w:themeColor="accent2" w:themeShade="BF"/>
              </w:rPr>
              <w:t>Jóga s angličtinou</w:t>
            </w:r>
          </w:p>
          <w:p w14:paraId="4313A147" w14:textId="643C518E" w:rsidR="005010A1" w:rsidRPr="00CC0F50" w:rsidRDefault="005010A1" w:rsidP="005010A1">
            <w:pPr>
              <w:spacing w:before="0" w:after="0" w:line="240" w:lineRule="auto"/>
              <w:jc w:val="both"/>
              <w:outlineLvl w:val="1"/>
              <w:rPr>
                <w:rFonts w:ascii="Times New Roman" w:hAnsi="Times New Roman" w:cs="Times New Roman"/>
                <w:color w:val="4472C4" w:themeColor="accent1"/>
              </w:rPr>
            </w:pPr>
            <w:r w:rsidRPr="00CC0F50">
              <w:rPr>
                <w:rFonts w:ascii="Times New Roman" w:hAnsi="Times New Roman" w:cs="Times New Roman"/>
                <w:color w:val="4472C4" w:themeColor="accent1"/>
              </w:rPr>
              <w:t xml:space="preserve">lektorka: Helena McAlorum </w:t>
            </w:r>
          </w:p>
          <w:p w14:paraId="0D004312" w14:textId="77777777" w:rsidR="005010A1" w:rsidRPr="00CC0F50" w:rsidRDefault="005010A1" w:rsidP="005010A1">
            <w:pPr>
              <w:spacing w:before="0" w:after="0" w:line="240" w:lineRule="auto"/>
              <w:jc w:val="both"/>
              <w:outlineLvl w:val="1"/>
              <w:rPr>
                <w:rFonts w:ascii="Times New Roman" w:hAnsi="Times New Roman" w:cs="Times New Roman"/>
                <w:color w:val="4472C4" w:themeColor="accent1"/>
              </w:rPr>
            </w:pPr>
          </w:p>
          <w:p w14:paraId="631EF456" w14:textId="2DD6301B" w:rsidR="005010A1" w:rsidRPr="00CC0F50" w:rsidRDefault="005010A1" w:rsidP="005010A1">
            <w:pPr>
              <w:spacing w:before="0" w:after="0" w:line="240" w:lineRule="auto"/>
              <w:jc w:val="both"/>
              <w:outlineLvl w:val="1"/>
              <w:rPr>
                <w:rFonts w:ascii="Times New Roman" w:hAnsi="Times New Roman" w:cs="Times New Roman"/>
                <w:color w:val="4472C4" w:themeColor="accent1"/>
              </w:rPr>
            </w:pPr>
            <w:r w:rsidRPr="00CC0F50">
              <w:rPr>
                <w:rFonts w:ascii="Times New Roman" w:hAnsi="Times New Roman" w:cs="Times New Roman"/>
                <w:color w:val="4472C4" w:themeColor="accent1"/>
              </w:rPr>
              <w:t>15.00 – 16.00 hodin – 1. a 2. třída</w:t>
            </w:r>
          </w:p>
          <w:p w14:paraId="35907563" w14:textId="77777777" w:rsidR="005010A1" w:rsidRPr="00CC0F50" w:rsidRDefault="005010A1" w:rsidP="005010A1">
            <w:pPr>
              <w:spacing w:before="0" w:after="0" w:line="240" w:lineRule="auto"/>
              <w:jc w:val="both"/>
              <w:outlineLvl w:val="1"/>
              <w:rPr>
                <w:rFonts w:ascii="Times New Roman" w:hAnsi="Times New Roman" w:cs="Times New Roman"/>
                <w:color w:val="4472C4" w:themeColor="accent1"/>
              </w:rPr>
            </w:pPr>
            <w:r w:rsidRPr="00CC0F50">
              <w:rPr>
                <w:rFonts w:ascii="Times New Roman" w:hAnsi="Times New Roman" w:cs="Times New Roman"/>
                <w:color w:val="4472C4" w:themeColor="accent1"/>
              </w:rPr>
              <w:t>16.00 – 17.00 hodin – MŠ</w:t>
            </w:r>
          </w:p>
        </w:tc>
        <w:tc>
          <w:tcPr>
            <w:tcW w:w="1560" w:type="dxa"/>
          </w:tcPr>
          <w:p w14:paraId="01F43142" w14:textId="77777777" w:rsidR="005010A1" w:rsidRPr="00CC0F50" w:rsidRDefault="005010A1" w:rsidP="005010A1">
            <w:pPr>
              <w:spacing w:before="0" w:after="0" w:line="240" w:lineRule="auto"/>
              <w:jc w:val="both"/>
              <w:outlineLvl w:val="1"/>
              <w:rPr>
                <w:rFonts w:ascii="Times New Roman" w:hAnsi="Times New Roman" w:cs="Times New Roman"/>
                <w:color w:val="4472C4" w:themeColor="accent1"/>
              </w:rPr>
            </w:pPr>
            <w:r w:rsidRPr="00CC0F50">
              <w:rPr>
                <w:rFonts w:ascii="Times New Roman" w:hAnsi="Times New Roman" w:cs="Times New Roman"/>
                <w:color w:val="4472C4" w:themeColor="accent1"/>
              </w:rPr>
              <w:t>1 500,-Kč</w:t>
            </w:r>
          </w:p>
        </w:tc>
        <w:tc>
          <w:tcPr>
            <w:tcW w:w="1134" w:type="dxa"/>
          </w:tcPr>
          <w:p w14:paraId="10125FBC" w14:textId="77777777" w:rsidR="005010A1" w:rsidRPr="00CC0F50" w:rsidRDefault="005010A1" w:rsidP="005010A1">
            <w:pPr>
              <w:spacing w:before="0" w:after="0" w:line="240" w:lineRule="auto"/>
              <w:jc w:val="both"/>
              <w:outlineLvl w:val="1"/>
              <w:rPr>
                <w:rFonts w:ascii="Times New Roman" w:hAnsi="Times New Roman" w:cs="Times New Roman"/>
                <w:color w:val="4472C4" w:themeColor="accent1"/>
              </w:rPr>
            </w:pPr>
            <w:r w:rsidRPr="00CC0F50">
              <w:rPr>
                <w:rFonts w:ascii="Times New Roman" w:hAnsi="Times New Roman" w:cs="Times New Roman"/>
                <w:color w:val="4472C4" w:themeColor="accent1"/>
              </w:rPr>
              <w:t>3780035</w:t>
            </w:r>
          </w:p>
        </w:tc>
        <w:tc>
          <w:tcPr>
            <w:tcW w:w="1275" w:type="dxa"/>
          </w:tcPr>
          <w:p w14:paraId="2BEF6FF7" w14:textId="7F5D4F1C" w:rsidR="005010A1" w:rsidRPr="00CC0F50" w:rsidRDefault="005010A1" w:rsidP="005010A1">
            <w:pPr>
              <w:spacing w:before="0" w:after="0" w:line="240" w:lineRule="auto"/>
              <w:rPr>
                <w:rFonts w:ascii="Times New Roman" w:hAnsi="Times New Roman" w:cs="Times New Roman"/>
                <w:color w:val="4472C4" w:themeColor="accent1"/>
              </w:rPr>
            </w:pPr>
          </w:p>
        </w:tc>
      </w:tr>
      <w:tr w:rsidR="005010A1" w:rsidRPr="00396667" w14:paraId="1C648746" w14:textId="77777777" w:rsidTr="00B37688">
        <w:trPr>
          <w:jc w:val="right"/>
        </w:trPr>
        <w:tc>
          <w:tcPr>
            <w:tcW w:w="988" w:type="dxa"/>
            <w:shd w:val="clear" w:color="auto" w:fill="8EAADB" w:themeFill="accent1" w:themeFillTint="99"/>
          </w:tcPr>
          <w:p w14:paraId="7862346F" w14:textId="77777777" w:rsidR="005010A1" w:rsidRPr="00396667" w:rsidRDefault="005010A1" w:rsidP="005010A1">
            <w:pPr>
              <w:spacing w:before="0" w:after="0" w:line="240" w:lineRule="auto"/>
              <w:jc w:val="both"/>
              <w:outlineLvl w:val="1"/>
              <w:rPr>
                <w:rFonts w:ascii="Times New Roman" w:hAnsi="Times New Roman" w:cs="Times New Roman"/>
                <w:b/>
              </w:rPr>
            </w:pPr>
            <w:r w:rsidRPr="00396667">
              <w:rPr>
                <w:rFonts w:ascii="Times New Roman" w:hAnsi="Times New Roman" w:cs="Times New Roman"/>
                <w:b/>
              </w:rPr>
              <w:t xml:space="preserve">Úterý </w:t>
            </w:r>
          </w:p>
        </w:tc>
        <w:tc>
          <w:tcPr>
            <w:tcW w:w="4677" w:type="dxa"/>
          </w:tcPr>
          <w:p w14:paraId="4BBDD3E1" w14:textId="6D6B42B0" w:rsidR="005010A1" w:rsidRPr="007B1D3B" w:rsidRDefault="005010A1" w:rsidP="005010A1">
            <w:pPr>
              <w:spacing w:before="0" w:after="0" w:line="240" w:lineRule="auto"/>
              <w:rPr>
                <w:rFonts w:ascii="Times New Roman" w:hAnsi="Times New Roman" w:cs="Times New Roman"/>
                <w:color w:val="C45911" w:themeColor="accent2" w:themeShade="BF"/>
              </w:rPr>
            </w:pPr>
            <w:r w:rsidRPr="007B1D3B">
              <w:rPr>
                <w:rFonts w:ascii="Times New Roman" w:hAnsi="Times New Roman" w:cs="Times New Roman"/>
                <w:b/>
                <w:color w:val="C45911" w:themeColor="accent2" w:themeShade="BF"/>
              </w:rPr>
              <w:t>GAME</w:t>
            </w:r>
          </w:p>
          <w:p w14:paraId="6A827CB5" w14:textId="7891571C" w:rsidR="005010A1" w:rsidRPr="00CC0F50" w:rsidRDefault="005010A1" w:rsidP="005010A1">
            <w:pPr>
              <w:spacing w:before="0" w:after="0" w:line="240" w:lineRule="auto"/>
              <w:rPr>
                <w:rFonts w:ascii="Times New Roman" w:hAnsi="Times New Roman" w:cs="Times New Roman"/>
                <w:color w:val="4472C4" w:themeColor="accent1"/>
              </w:rPr>
            </w:pPr>
            <w:r w:rsidRPr="00CC0F50">
              <w:rPr>
                <w:rFonts w:ascii="Times New Roman" w:hAnsi="Times New Roman" w:cs="Times New Roman"/>
                <w:color w:val="4472C4" w:themeColor="accent1"/>
              </w:rPr>
              <w:t xml:space="preserve">lektorka: Alexandra Švagrová </w:t>
            </w:r>
          </w:p>
          <w:p w14:paraId="6CFC8062" w14:textId="5206D610" w:rsidR="005010A1" w:rsidRPr="00CC0F50" w:rsidRDefault="005010A1" w:rsidP="005010A1">
            <w:pPr>
              <w:spacing w:before="0" w:after="0" w:line="240" w:lineRule="auto"/>
              <w:rPr>
                <w:rFonts w:ascii="Times New Roman" w:hAnsi="Times New Roman" w:cs="Times New Roman"/>
                <w:color w:val="4472C4" w:themeColor="accent1"/>
              </w:rPr>
            </w:pPr>
            <w:r>
              <w:rPr>
                <w:rFonts w:ascii="Times New Roman" w:hAnsi="Times New Roman" w:cs="Times New Roman"/>
                <w:color w:val="4472C4" w:themeColor="accent1"/>
              </w:rPr>
              <w:t xml:space="preserve">(změna 2 skupiny) </w:t>
            </w:r>
          </w:p>
          <w:p w14:paraId="2AF72BA8" w14:textId="7486A889" w:rsidR="005010A1" w:rsidRPr="00CC0F50" w:rsidRDefault="005010A1" w:rsidP="005010A1">
            <w:pPr>
              <w:spacing w:before="0" w:after="0" w:line="240" w:lineRule="auto"/>
              <w:rPr>
                <w:rFonts w:ascii="Times New Roman" w:hAnsi="Times New Roman" w:cs="Times New Roman"/>
                <w:color w:val="4472C4" w:themeColor="accent1"/>
              </w:rPr>
            </w:pPr>
            <w:r w:rsidRPr="00CC0F50">
              <w:rPr>
                <w:rFonts w:ascii="Times New Roman" w:hAnsi="Times New Roman" w:cs="Times New Roman"/>
                <w:color w:val="4472C4" w:themeColor="accent1"/>
              </w:rPr>
              <w:t>13.25 – 14.25 hodin – 3.třída (10 dětí)</w:t>
            </w:r>
          </w:p>
          <w:p w14:paraId="6752A831" w14:textId="23722582" w:rsidR="005010A1" w:rsidRPr="00C46ACA" w:rsidRDefault="005010A1" w:rsidP="005010A1">
            <w:pPr>
              <w:spacing w:before="0" w:after="0" w:line="240" w:lineRule="auto"/>
              <w:rPr>
                <w:rFonts w:ascii="Times New Roman" w:hAnsi="Times New Roman" w:cs="Times New Roman"/>
                <w:color w:val="4472C4" w:themeColor="accent1"/>
              </w:rPr>
            </w:pPr>
            <w:r w:rsidRPr="00CC0F50">
              <w:rPr>
                <w:rFonts w:ascii="Times New Roman" w:hAnsi="Times New Roman" w:cs="Times New Roman"/>
                <w:color w:val="4472C4" w:themeColor="accent1"/>
              </w:rPr>
              <w:t>14.35 – 15.35</w:t>
            </w:r>
            <w:r>
              <w:rPr>
                <w:rFonts w:ascii="Times New Roman" w:hAnsi="Times New Roman" w:cs="Times New Roman"/>
                <w:color w:val="4472C4" w:themeColor="accent1"/>
              </w:rPr>
              <w:t xml:space="preserve"> </w:t>
            </w:r>
            <w:r w:rsidRPr="00CC0F50">
              <w:rPr>
                <w:rFonts w:ascii="Times New Roman" w:hAnsi="Times New Roman" w:cs="Times New Roman"/>
                <w:color w:val="4472C4" w:themeColor="accent1"/>
              </w:rPr>
              <w:t>hodin – 2. třída (10 dětí)</w:t>
            </w:r>
          </w:p>
        </w:tc>
        <w:tc>
          <w:tcPr>
            <w:tcW w:w="1560" w:type="dxa"/>
          </w:tcPr>
          <w:p w14:paraId="690B49AC" w14:textId="14B50A0D" w:rsidR="005010A1" w:rsidRPr="00CC0F50" w:rsidRDefault="005010A1" w:rsidP="005010A1">
            <w:pPr>
              <w:spacing w:before="0" w:after="0" w:line="240" w:lineRule="auto"/>
              <w:jc w:val="both"/>
              <w:outlineLvl w:val="1"/>
              <w:rPr>
                <w:rFonts w:ascii="Times New Roman" w:hAnsi="Times New Roman" w:cs="Times New Roman"/>
                <w:color w:val="4472C4" w:themeColor="accent1"/>
              </w:rPr>
            </w:pPr>
            <w:r w:rsidRPr="00CC0F50">
              <w:rPr>
                <w:rFonts w:ascii="Times New Roman" w:hAnsi="Times New Roman" w:cs="Times New Roman"/>
                <w:color w:val="4472C4" w:themeColor="accent1"/>
              </w:rPr>
              <w:t>1 200,- Kč</w:t>
            </w:r>
          </w:p>
        </w:tc>
        <w:tc>
          <w:tcPr>
            <w:tcW w:w="1134" w:type="dxa"/>
          </w:tcPr>
          <w:p w14:paraId="71163E92" w14:textId="77777777" w:rsidR="005010A1" w:rsidRPr="00CC0F50" w:rsidRDefault="005010A1" w:rsidP="005010A1">
            <w:pPr>
              <w:spacing w:before="0" w:after="0" w:line="240" w:lineRule="auto"/>
              <w:jc w:val="both"/>
              <w:outlineLvl w:val="1"/>
              <w:rPr>
                <w:rFonts w:ascii="Times New Roman" w:hAnsi="Times New Roman" w:cs="Times New Roman"/>
                <w:color w:val="4472C4" w:themeColor="accent1"/>
              </w:rPr>
            </w:pPr>
            <w:r w:rsidRPr="00CC0F50">
              <w:rPr>
                <w:rFonts w:ascii="Times New Roman" w:hAnsi="Times New Roman" w:cs="Times New Roman"/>
                <w:color w:val="4472C4" w:themeColor="accent1"/>
              </w:rPr>
              <w:t>3780030</w:t>
            </w:r>
          </w:p>
        </w:tc>
        <w:tc>
          <w:tcPr>
            <w:tcW w:w="1275" w:type="dxa"/>
          </w:tcPr>
          <w:p w14:paraId="7D6B673D" w14:textId="53259C91" w:rsidR="005010A1" w:rsidRPr="00CC0F50" w:rsidRDefault="005010A1" w:rsidP="005010A1">
            <w:pPr>
              <w:spacing w:before="0" w:after="0" w:line="240" w:lineRule="auto"/>
              <w:rPr>
                <w:rFonts w:ascii="Times New Roman" w:hAnsi="Times New Roman" w:cs="Times New Roman"/>
                <w:color w:val="4472C4" w:themeColor="accent1"/>
              </w:rPr>
            </w:pPr>
          </w:p>
        </w:tc>
      </w:tr>
      <w:tr w:rsidR="005010A1" w:rsidRPr="00396667" w14:paraId="407320AC" w14:textId="77777777" w:rsidTr="005010A1">
        <w:trPr>
          <w:jc w:val="right"/>
        </w:trPr>
        <w:tc>
          <w:tcPr>
            <w:tcW w:w="988" w:type="dxa"/>
            <w:shd w:val="clear" w:color="auto" w:fill="8EAADB" w:themeFill="accent1" w:themeFillTint="99"/>
          </w:tcPr>
          <w:p w14:paraId="57A6427F" w14:textId="77777777" w:rsidR="005010A1" w:rsidRPr="00396667" w:rsidRDefault="005010A1" w:rsidP="005010A1">
            <w:pPr>
              <w:spacing w:before="0" w:after="0" w:line="240" w:lineRule="auto"/>
              <w:jc w:val="both"/>
              <w:outlineLvl w:val="1"/>
              <w:rPr>
                <w:rFonts w:ascii="Times New Roman" w:hAnsi="Times New Roman" w:cs="Times New Roman"/>
                <w:b/>
              </w:rPr>
            </w:pPr>
          </w:p>
        </w:tc>
        <w:tc>
          <w:tcPr>
            <w:tcW w:w="4677" w:type="dxa"/>
            <w:shd w:val="clear" w:color="auto" w:fill="auto"/>
          </w:tcPr>
          <w:p w14:paraId="23BCB501" w14:textId="19789A2B" w:rsidR="005010A1" w:rsidRPr="007B1D3B" w:rsidRDefault="005010A1" w:rsidP="005010A1">
            <w:pPr>
              <w:spacing w:before="0" w:after="0" w:line="240" w:lineRule="auto"/>
              <w:rPr>
                <w:rFonts w:ascii="Times New Roman" w:hAnsi="Times New Roman" w:cs="Times New Roman"/>
                <w:color w:val="C45911" w:themeColor="accent2" w:themeShade="BF"/>
              </w:rPr>
            </w:pPr>
            <w:r w:rsidRPr="007B1D3B">
              <w:rPr>
                <w:rFonts w:ascii="Times New Roman" w:hAnsi="Times New Roman" w:cs="Times New Roman"/>
                <w:b/>
                <w:color w:val="C45911" w:themeColor="accent2" w:themeShade="BF"/>
              </w:rPr>
              <w:t>Počítač volá</w:t>
            </w:r>
            <w:r w:rsidRPr="007B1D3B">
              <w:rPr>
                <w:rFonts w:ascii="Times New Roman" w:hAnsi="Times New Roman" w:cs="Times New Roman"/>
                <w:color w:val="C45911" w:themeColor="accent2" w:themeShade="BF"/>
              </w:rPr>
              <w:t xml:space="preserve"> </w:t>
            </w:r>
          </w:p>
          <w:p w14:paraId="2051F993" w14:textId="46EA4097" w:rsidR="005010A1" w:rsidRPr="00CC0F50" w:rsidRDefault="005010A1" w:rsidP="005010A1">
            <w:pPr>
              <w:spacing w:before="0" w:after="0" w:line="240" w:lineRule="auto"/>
              <w:rPr>
                <w:rFonts w:ascii="Times New Roman" w:hAnsi="Times New Roman" w:cs="Times New Roman"/>
                <w:color w:val="4472C4" w:themeColor="accent1"/>
              </w:rPr>
            </w:pPr>
            <w:r w:rsidRPr="00CC0F50">
              <w:rPr>
                <w:rFonts w:ascii="Times New Roman" w:hAnsi="Times New Roman" w:cs="Times New Roman"/>
                <w:color w:val="4472C4" w:themeColor="accent1"/>
              </w:rPr>
              <w:t>lektorka: Lucie Andreasová Pavlíčková</w:t>
            </w:r>
          </w:p>
          <w:p w14:paraId="3C3C7DCC" w14:textId="77777777" w:rsidR="005010A1" w:rsidRPr="00CC0F50" w:rsidRDefault="005010A1" w:rsidP="005010A1">
            <w:pPr>
              <w:spacing w:before="0" w:after="0" w:line="240" w:lineRule="auto"/>
              <w:rPr>
                <w:rFonts w:ascii="Times New Roman" w:hAnsi="Times New Roman" w:cs="Times New Roman"/>
                <w:color w:val="4472C4" w:themeColor="accent1"/>
              </w:rPr>
            </w:pPr>
          </w:p>
          <w:p w14:paraId="4DAD38F9" w14:textId="5B7D5981" w:rsidR="005010A1" w:rsidRPr="00CC0F50" w:rsidRDefault="005010A1" w:rsidP="005010A1">
            <w:pPr>
              <w:spacing w:before="0" w:after="0" w:line="240" w:lineRule="auto"/>
              <w:rPr>
                <w:rFonts w:ascii="Times New Roman" w:hAnsi="Times New Roman" w:cs="Times New Roman"/>
                <w:color w:val="4472C4" w:themeColor="accent1"/>
              </w:rPr>
            </w:pPr>
            <w:r w:rsidRPr="00CC0F50">
              <w:rPr>
                <w:rFonts w:ascii="Times New Roman" w:hAnsi="Times New Roman" w:cs="Times New Roman"/>
                <w:color w:val="4472C4" w:themeColor="accent1"/>
              </w:rPr>
              <w:t xml:space="preserve">13.30 – 15.00 hodin - 4. a 5. třída </w:t>
            </w:r>
          </w:p>
        </w:tc>
        <w:tc>
          <w:tcPr>
            <w:tcW w:w="1560" w:type="dxa"/>
            <w:shd w:val="clear" w:color="auto" w:fill="auto"/>
          </w:tcPr>
          <w:p w14:paraId="096F9794" w14:textId="4686A4C5" w:rsidR="005010A1" w:rsidRPr="00CC0F50" w:rsidRDefault="005010A1" w:rsidP="005010A1">
            <w:pPr>
              <w:spacing w:before="0" w:after="0" w:line="240" w:lineRule="auto"/>
              <w:jc w:val="both"/>
              <w:outlineLvl w:val="1"/>
              <w:rPr>
                <w:rFonts w:ascii="Times New Roman" w:hAnsi="Times New Roman" w:cs="Times New Roman"/>
                <w:color w:val="4472C4" w:themeColor="accent1"/>
              </w:rPr>
            </w:pPr>
            <w:r w:rsidRPr="00CC0F50">
              <w:rPr>
                <w:rFonts w:ascii="Times New Roman" w:hAnsi="Times New Roman" w:cs="Times New Roman"/>
                <w:color w:val="4472C4" w:themeColor="accent1"/>
              </w:rPr>
              <w:t>1 500,- Kč</w:t>
            </w:r>
          </w:p>
        </w:tc>
        <w:tc>
          <w:tcPr>
            <w:tcW w:w="1134" w:type="dxa"/>
            <w:shd w:val="clear" w:color="auto" w:fill="auto"/>
          </w:tcPr>
          <w:p w14:paraId="1916CA8E" w14:textId="77777777" w:rsidR="005010A1" w:rsidRPr="00CC0F50" w:rsidRDefault="005010A1" w:rsidP="005010A1">
            <w:pPr>
              <w:spacing w:before="0" w:after="0" w:line="240" w:lineRule="auto"/>
              <w:jc w:val="both"/>
              <w:outlineLvl w:val="1"/>
              <w:rPr>
                <w:rFonts w:ascii="Times New Roman" w:hAnsi="Times New Roman" w:cs="Times New Roman"/>
                <w:color w:val="4472C4" w:themeColor="accent1"/>
              </w:rPr>
            </w:pPr>
            <w:r w:rsidRPr="00CC0F50">
              <w:rPr>
                <w:rFonts w:ascii="Times New Roman" w:hAnsi="Times New Roman" w:cs="Times New Roman"/>
                <w:color w:val="4472C4" w:themeColor="accent1"/>
              </w:rPr>
              <w:t>3780041</w:t>
            </w:r>
          </w:p>
        </w:tc>
        <w:tc>
          <w:tcPr>
            <w:tcW w:w="1275" w:type="dxa"/>
            <w:shd w:val="clear" w:color="auto" w:fill="auto"/>
          </w:tcPr>
          <w:p w14:paraId="1A656F7F" w14:textId="64F45977" w:rsidR="005010A1" w:rsidRPr="00CC0F50" w:rsidRDefault="005010A1" w:rsidP="005010A1">
            <w:pPr>
              <w:spacing w:before="0" w:after="0" w:line="240" w:lineRule="auto"/>
              <w:rPr>
                <w:rFonts w:ascii="Times New Roman" w:hAnsi="Times New Roman" w:cs="Times New Roman"/>
                <w:color w:val="4472C4" w:themeColor="accent1"/>
              </w:rPr>
            </w:pPr>
          </w:p>
        </w:tc>
      </w:tr>
      <w:tr w:rsidR="005010A1" w:rsidRPr="00396667" w14:paraId="0B607C98" w14:textId="77777777" w:rsidTr="005010A1">
        <w:trPr>
          <w:jc w:val="right"/>
        </w:trPr>
        <w:tc>
          <w:tcPr>
            <w:tcW w:w="988" w:type="dxa"/>
            <w:shd w:val="clear" w:color="auto" w:fill="8EAADB" w:themeFill="accent1" w:themeFillTint="99"/>
          </w:tcPr>
          <w:p w14:paraId="20F101B2" w14:textId="77777777" w:rsidR="005010A1" w:rsidRPr="00396667" w:rsidRDefault="005010A1" w:rsidP="005010A1">
            <w:pPr>
              <w:spacing w:before="0" w:after="0" w:line="240" w:lineRule="auto"/>
              <w:jc w:val="both"/>
              <w:outlineLvl w:val="1"/>
              <w:rPr>
                <w:rFonts w:ascii="Times New Roman" w:hAnsi="Times New Roman" w:cs="Times New Roman"/>
                <w:b/>
              </w:rPr>
            </w:pPr>
            <w:proofErr w:type="gramStart"/>
            <w:r w:rsidRPr="00396667">
              <w:rPr>
                <w:rFonts w:ascii="Times New Roman" w:hAnsi="Times New Roman" w:cs="Times New Roman"/>
                <w:b/>
              </w:rPr>
              <w:t>Středa</w:t>
            </w:r>
            <w:proofErr w:type="gramEnd"/>
          </w:p>
        </w:tc>
        <w:tc>
          <w:tcPr>
            <w:tcW w:w="4677" w:type="dxa"/>
            <w:shd w:val="clear" w:color="auto" w:fill="auto"/>
          </w:tcPr>
          <w:p w14:paraId="38047976" w14:textId="3A13688D" w:rsidR="005010A1" w:rsidRPr="007B1D3B" w:rsidRDefault="00E76B39" w:rsidP="005010A1">
            <w:pPr>
              <w:spacing w:before="0" w:after="0" w:line="240" w:lineRule="auto"/>
              <w:jc w:val="both"/>
              <w:outlineLvl w:val="1"/>
              <w:rPr>
                <w:rFonts w:ascii="Times New Roman" w:hAnsi="Times New Roman" w:cs="Times New Roman"/>
                <w:b/>
                <w:color w:val="C45911" w:themeColor="accent2" w:themeShade="BF"/>
              </w:rPr>
            </w:pPr>
            <w:proofErr w:type="gramStart"/>
            <w:r>
              <w:rPr>
                <w:rFonts w:ascii="Times New Roman" w:hAnsi="Times New Roman" w:cs="Times New Roman"/>
                <w:b/>
                <w:color w:val="C45911" w:themeColor="accent2" w:themeShade="BF"/>
              </w:rPr>
              <w:t>Angličtina  pro</w:t>
            </w:r>
            <w:proofErr w:type="gramEnd"/>
            <w:r>
              <w:rPr>
                <w:rFonts w:ascii="Times New Roman" w:hAnsi="Times New Roman" w:cs="Times New Roman"/>
                <w:b/>
                <w:color w:val="C45911" w:themeColor="accent2" w:themeShade="BF"/>
              </w:rPr>
              <w:t xml:space="preserve"> pokročilé - pokračování z přípravky</w:t>
            </w:r>
          </w:p>
          <w:p w14:paraId="2A22FEBC" w14:textId="220C7274" w:rsidR="005010A1" w:rsidRPr="00CC0F50" w:rsidRDefault="005010A1" w:rsidP="005010A1">
            <w:pPr>
              <w:spacing w:before="0" w:after="0" w:line="240" w:lineRule="auto"/>
              <w:jc w:val="both"/>
              <w:outlineLvl w:val="1"/>
              <w:rPr>
                <w:rFonts w:ascii="Times New Roman" w:hAnsi="Times New Roman" w:cs="Times New Roman"/>
                <w:b/>
                <w:color w:val="4472C4" w:themeColor="accent1"/>
              </w:rPr>
            </w:pPr>
            <w:r w:rsidRPr="00CC0F50">
              <w:rPr>
                <w:rFonts w:ascii="Times New Roman" w:hAnsi="Times New Roman" w:cs="Times New Roman"/>
                <w:color w:val="4472C4" w:themeColor="accent1"/>
              </w:rPr>
              <w:t>lektorka: Magdaléna Vondráčková</w:t>
            </w:r>
          </w:p>
          <w:p w14:paraId="3B2CDA7E" w14:textId="42C6E645" w:rsidR="005010A1" w:rsidRPr="00CC0F50" w:rsidRDefault="005010A1" w:rsidP="005010A1">
            <w:pPr>
              <w:spacing w:before="0" w:after="0" w:line="240" w:lineRule="auto"/>
              <w:jc w:val="both"/>
              <w:outlineLvl w:val="1"/>
              <w:rPr>
                <w:rFonts w:ascii="Times New Roman" w:hAnsi="Times New Roman" w:cs="Times New Roman"/>
                <w:color w:val="4472C4" w:themeColor="accent1"/>
              </w:rPr>
            </w:pPr>
          </w:p>
          <w:p w14:paraId="47A57717" w14:textId="06D6C80B" w:rsidR="005010A1" w:rsidRPr="00CC0F50" w:rsidRDefault="005010A1" w:rsidP="005010A1">
            <w:pPr>
              <w:spacing w:before="0" w:after="0" w:line="240" w:lineRule="auto"/>
              <w:jc w:val="both"/>
              <w:outlineLvl w:val="1"/>
              <w:rPr>
                <w:rFonts w:ascii="Times New Roman" w:hAnsi="Times New Roman" w:cs="Times New Roman"/>
                <w:color w:val="4472C4" w:themeColor="accent1"/>
              </w:rPr>
            </w:pPr>
            <w:r w:rsidRPr="00CC0F50">
              <w:rPr>
                <w:rFonts w:ascii="Times New Roman" w:hAnsi="Times New Roman" w:cs="Times New Roman"/>
                <w:color w:val="4472C4" w:themeColor="accent1"/>
              </w:rPr>
              <w:t>7.00 – 7.45 hodin – 4. a 5. třída</w:t>
            </w:r>
          </w:p>
        </w:tc>
        <w:tc>
          <w:tcPr>
            <w:tcW w:w="1560" w:type="dxa"/>
            <w:shd w:val="clear" w:color="auto" w:fill="auto"/>
          </w:tcPr>
          <w:p w14:paraId="31D697D4" w14:textId="399F8E23" w:rsidR="005010A1" w:rsidRPr="00CC0F50" w:rsidRDefault="008C0149" w:rsidP="005010A1">
            <w:pPr>
              <w:spacing w:before="0" w:after="0" w:line="240" w:lineRule="auto"/>
              <w:jc w:val="both"/>
              <w:outlineLvl w:val="1"/>
              <w:rPr>
                <w:rFonts w:ascii="Times New Roman" w:hAnsi="Times New Roman" w:cs="Times New Roman"/>
                <w:color w:val="4472C4" w:themeColor="accent1"/>
              </w:rPr>
            </w:pPr>
            <w:r>
              <w:rPr>
                <w:rFonts w:ascii="Times New Roman" w:hAnsi="Times New Roman" w:cs="Times New Roman"/>
                <w:color w:val="4472C4" w:themeColor="accent1"/>
              </w:rPr>
              <w:t>1 200,-</w:t>
            </w:r>
            <w:r w:rsidR="00BA1268">
              <w:rPr>
                <w:rFonts w:ascii="Times New Roman" w:hAnsi="Times New Roman" w:cs="Times New Roman"/>
                <w:color w:val="4472C4" w:themeColor="accent1"/>
              </w:rPr>
              <w:t xml:space="preserve"> Kč</w:t>
            </w:r>
          </w:p>
        </w:tc>
        <w:tc>
          <w:tcPr>
            <w:tcW w:w="1134" w:type="dxa"/>
            <w:shd w:val="clear" w:color="auto" w:fill="auto"/>
          </w:tcPr>
          <w:p w14:paraId="108B7E21" w14:textId="01E0D310" w:rsidR="005010A1" w:rsidRPr="00CC0F50" w:rsidRDefault="00BA1268" w:rsidP="005010A1">
            <w:pPr>
              <w:spacing w:before="0" w:after="0" w:line="240" w:lineRule="auto"/>
              <w:jc w:val="both"/>
              <w:outlineLvl w:val="1"/>
              <w:rPr>
                <w:rFonts w:ascii="Times New Roman" w:hAnsi="Times New Roman" w:cs="Times New Roman"/>
                <w:color w:val="4472C4" w:themeColor="accent1"/>
              </w:rPr>
            </w:pPr>
            <w:r>
              <w:rPr>
                <w:rFonts w:ascii="Times New Roman" w:hAnsi="Times New Roman" w:cs="Times New Roman"/>
                <w:color w:val="4472C4" w:themeColor="accent1"/>
              </w:rPr>
              <w:t>3780007</w:t>
            </w:r>
          </w:p>
        </w:tc>
        <w:tc>
          <w:tcPr>
            <w:tcW w:w="1275" w:type="dxa"/>
            <w:shd w:val="clear" w:color="auto" w:fill="auto"/>
          </w:tcPr>
          <w:p w14:paraId="527270DC" w14:textId="1550661C" w:rsidR="005010A1" w:rsidRPr="00CC0F50" w:rsidRDefault="005010A1" w:rsidP="005010A1">
            <w:pPr>
              <w:spacing w:before="0" w:after="0" w:line="240" w:lineRule="auto"/>
              <w:rPr>
                <w:rFonts w:ascii="Times New Roman" w:hAnsi="Times New Roman" w:cs="Times New Roman"/>
                <w:color w:val="4472C4" w:themeColor="accent1"/>
              </w:rPr>
            </w:pPr>
          </w:p>
        </w:tc>
      </w:tr>
      <w:tr w:rsidR="005010A1" w:rsidRPr="00396667" w14:paraId="06BC11F8" w14:textId="77777777" w:rsidTr="005010A1">
        <w:trPr>
          <w:jc w:val="right"/>
        </w:trPr>
        <w:tc>
          <w:tcPr>
            <w:tcW w:w="988" w:type="dxa"/>
            <w:shd w:val="clear" w:color="auto" w:fill="8EAADB" w:themeFill="accent1" w:themeFillTint="99"/>
          </w:tcPr>
          <w:p w14:paraId="67CB7E51" w14:textId="77777777" w:rsidR="005010A1" w:rsidRPr="00396667" w:rsidRDefault="005010A1" w:rsidP="005010A1">
            <w:pPr>
              <w:spacing w:before="0" w:after="0" w:line="240" w:lineRule="auto"/>
              <w:jc w:val="both"/>
              <w:outlineLvl w:val="1"/>
              <w:rPr>
                <w:rFonts w:ascii="Times New Roman" w:hAnsi="Times New Roman" w:cs="Times New Roman"/>
                <w:b/>
              </w:rPr>
            </w:pPr>
          </w:p>
        </w:tc>
        <w:tc>
          <w:tcPr>
            <w:tcW w:w="4677" w:type="dxa"/>
            <w:shd w:val="clear" w:color="auto" w:fill="auto"/>
          </w:tcPr>
          <w:p w14:paraId="33CE7A04" w14:textId="4EE92EAB" w:rsidR="005010A1" w:rsidRPr="007B1D3B" w:rsidRDefault="005010A1" w:rsidP="005010A1">
            <w:pPr>
              <w:spacing w:before="0" w:after="0" w:line="240" w:lineRule="auto"/>
              <w:jc w:val="both"/>
              <w:outlineLvl w:val="1"/>
              <w:rPr>
                <w:rFonts w:ascii="Times New Roman" w:hAnsi="Times New Roman" w:cs="Times New Roman"/>
                <w:b/>
                <w:color w:val="C45911" w:themeColor="accent2" w:themeShade="BF"/>
              </w:rPr>
            </w:pPr>
            <w:r w:rsidRPr="007B1D3B">
              <w:rPr>
                <w:rFonts w:ascii="Times New Roman" w:hAnsi="Times New Roman" w:cs="Times New Roman"/>
                <w:b/>
                <w:color w:val="C45911" w:themeColor="accent2" w:themeShade="BF"/>
              </w:rPr>
              <w:t>Ruční práce – šití</w:t>
            </w:r>
          </w:p>
          <w:p w14:paraId="62B034AE" w14:textId="6B80841F" w:rsidR="005010A1" w:rsidRPr="00CC0F50" w:rsidRDefault="005010A1" w:rsidP="005010A1">
            <w:pPr>
              <w:spacing w:before="0" w:after="0" w:line="240" w:lineRule="auto"/>
              <w:jc w:val="both"/>
              <w:outlineLvl w:val="1"/>
              <w:rPr>
                <w:rFonts w:ascii="Times New Roman" w:hAnsi="Times New Roman" w:cs="Times New Roman"/>
                <w:color w:val="4472C4" w:themeColor="accent1"/>
              </w:rPr>
            </w:pPr>
            <w:r w:rsidRPr="00CC0F50">
              <w:rPr>
                <w:rFonts w:ascii="Times New Roman" w:hAnsi="Times New Roman" w:cs="Times New Roman"/>
                <w:color w:val="4472C4" w:themeColor="accent1"/>
              </w:rPr>
              <w:t>lektorka: Jana Srbková, Markéta Jelínková</w:t>
            </w:r>
          </w:p>
          <w:p w14:paraId="3C59878F" w14:textId="51B23ACF" w:rsidR="005010A1" w:rsidRPr="00CC0F50" w:rsidRDefault="005010A1" w:rsidP="005010A1">
            <w:pPr>
              <w:spacing w:before="0" w:after="0" w:line="240" w:lineRule="auto"/>
              <w:jc w:val="both"/>
              <w:outlineLvl w:val="1"/>
              <w:rPr>
                <w:rFonts w:ascii="Times New Roman" w:hAnsi="Times New Roman" w:cs="Times New Roman"/>
                <w:color w:val="4472C4" w:themeColor="accent1"/>
              </w:rPr>
            </w:pPr>
          </w:p>
          <w:p w14:paraId="56448DEB" w14:textId="288F9035" w:rsidR="005010A1" w:rsidRPr="00CC0F50" w:rsidRDefault="005010A1" w:rsidP="005010A1">
            <w:pPr>
              <w:spacing w:before="0" w:after="0" w:line="240" w:lineRule="auto"/>
              <w:rPr>
                <w:rFonts w:ascii="Times New Roman" w:hAnsi="Times New Roman" w:cs="Times New Roman"/>
                <w:color w:val="4472C4" w:themeColor="accent1"/>
              </w:rPr>
            </w:pPr>
            <w:r w:rsidRPr="00CC0F50">
              <w:rPr>
                <w:rFonts w:ascii="Times New Roman" w:hAnsi="Times New Roman" w:cs="Times New Roman"/>
                <w:color w:val="4472C4" w:themeColor="accent1"/>
              </w:rPr>
              <w:t xml:space="preserve">13.30 – 15.00 hodin - 4. a 5. třída </w:t>
            </w:r>
          </w:p>
          <w:p w14:paraId="04B9D2DB" w14:textId="3B28B0E8" w:rsidR="005010A1" w:rsidRPr="00CC0F50" w:rsidRDefault="005010A1" w:rsidP="005010A1">
            <w:pPr>
              <w:spacing w:before="0" w:after="0" w:line="240" w:lineRule="auto"/>
              <w:rPr>
                <w:rFonts w:ascii="Times New Roman" w:hAnsi="Times New Roman" w:cs="Times New Roman"/>
                <w:color w:val="4472C4" w:themeColor="accent1"/>
              </w:rPr>
            </w:pPr>
            <w:r w:rsidRPr="00CC0F50">
              <w:rPr>
                <w:rFonts w:ascii="Times New Roman" w:hAnsi="Times New Roman" w:cs="Times New Roman"/>
                <w:color w:val="4472C4" w:themeColor="accent1"/>
              </w:rPr>
              <w:t>(min. 7 dětí, kapacita kroužku 15 dětí)</w:t>
            </w:r>
          </w:p>
        </w:tc>
        <w:tc>
          <w:tcPr>
            <w:tcW w:w="1560" w:type="dxa"/>
            <w:shd w:val="clear" w:color="auto" w:fill="auto"/>
          </w:tcPr>
          <w:p w14:paraId="46CEB62B" w14:textId="0FC55F68" w:rsidR="005010A1" w:rsidRPr="00CC0F50" w:rsidRDefault="005010A1" w:rsidP="005010A1">
            <w:pPr>
              <w:rPr>
                <w:rFonts w:ascii="Times New Roman" w:hAnsi="Times New Roman" w:cs="Times New Roman"/>
                <w:color w:val="4472C4" w:themeColor="accent1"/>
              </w:rPr>
            </w:pPr>
            <w:r w:rsidRPr="00CC0F50">
              <w:rPr>
                <w:rFonts w:ascii="Times New Roman" w:hAnsi="Times New Roman" w:cs="Times New Roman"/>
                <w:color w:val="4472C4" w:themeColor="accent1"/>
              </w:rPr>
              <w:t>1 500,- Kč</w:t>
            </w:r>
          </w:p>
        </w:tc>
        <w:tc>
          <w:tcPr>
            <w:tcW w:w="1134" w:type="dxa"/>
            <w:shd w:val="clear" w:color="auto" w:fill="auto"/>
          </w:tcPr>
          <w:p w14:paraId="4DCA1A86" w14:textId="57C4CD47" w:rsidR="005010A1" w:rsidRPr="00CC0F50" w:rsidRDefault="00E76B39" w:rsidP="005010A1">
            <w:pPr>
              <w:spacing w:before="0" w:after="0" w:line="240" w:lineRule="auto"/>
              <w:jc w:val="both"/>
              <w:outlineLvl w:val="1"/>
              <w:rPr>
                <w:rFonts w:ascii="Times New Roman" w:hAnsi="Times New Roman" w:cs="Times New Roman"/>
                <w:color w:val="4472C4" w:themeColor="accent1"/>
              </w:rPr>
            </w:pPr>
            <w:r>
              <w:rPr>
                <w:rFonts w:ascii="Times New Roman" w:hAnsi="Times New Roman" w:cs="Times New Roman"/>
                <w:color w:val="4472C4" w:themeColor="accent1"/>
              </w:rPr>
              <w:t>3780013</w:t>
            </w:r>
          </w:p>
        </w:tc>
        <w:tc>
          <w:tcPr>
            <w:tcW w:w="1275" w:type="dxa"/>
            <w:shd w:val="clear" w:color="auto" w:fill="auto"/>
          </w:tcPr>
          <w:p w14:paraId="5D68561A" w14:textId="77777777" w:rsidR="005010A1" w:rsidRPr="00CC0F50" w:rsidRDefault="005010A1" w:rsidP="005010A1">
            <w:pPr>
              <w:spacing w:before="0" w:after="0" w:line="240" w:lineRule="auto"/>
              <w:rPr>
                <w:rFonts w:ascii="Times New Roman" w:hAnsi="Times New Roman" w:cs="Times New Roman"/>
                <w:color w:val="4472C4" w:themeColor="accent1"/>
              </w:rPr>
            </w:pPr>
          </w:p>
        </w:tc>
      </w:tr>
      <w:tr w:rsidR="005010A1" w:rsidRPr="00396667" w14:paraId="31D41699" w14:textId="77777777" w:rsidTr="005010A1">
        <w:trPr>
          <w:jc w:val="right"/>
        </w:trPr>
        <w:tc>
          <w:tcPr>
            <w:tcW w:w="988" w:type="dxa"/>
            <w:shd w:val="clear" w:color="auto" w:fill="8EAADB" w:themeFill="accent1" w:themeFillTint="99"/>
          </w:tcPr>
          <w:p w14:paraId="665908E2" w14:textId="77777777" w:rsidR="005010A1" w:rsidRPr="00396667" w:rsidRDefault="005010A1" w:rsidP="005010A1">
            <w:pPr>
              <w:spacing w:before="0" w:after="0" w:line="240" w:lineRule="auto"/>
              <w:jc w:val="both"/>
              <w:outlineLvl w:val="1"/>
              <w:rPr>
                <w:rFonts w:ascii="Times New Roman" w:hAnsi="Times New Roman" w:cs="Times New Roman"/>
                <w:b/>
              </w:rPr>
            </w:pPr>
            <w:proofErr w:type="gramStart"/>
            <w:r w:rsidRPr="00396667">
              <w:rPr>
                <w:rFonts w:ascii="Times New Roman" w:hAnsi="Times New Roman" w:cs="Times New Roman"/>
                <w:b/>
              </w:rPr>
              <w:t>Čtvrtek</w:t>
            </w:r>
            <w:proofErr w:type="gramEnd"/>
          </w:p>
        </w:tc>
        <w:tc>
          <w:tcPr>
            <w:tcW w:w="4677" w:type="dxa"/>
            <w:shd w:val="clear" w:color="auto" w:fill="auto"/>
          </w:tcPr>
          <w:p w14:paraId="74C70478" w14:textId="77777777" w:rsidR="005010A1" w:rsidRPr="007B1D3B" w:rsidRDefault="005010A1" w:rsidP="005010A1">
            <w:pPr>
              <w:spacing w:before="0" w:after="0" w:line="240" w:lineRule="auto"/>
              <w:jc w:val="both"/>
              <w:outlineLvl w:val="1"/>
              <w:rPr>
                <w:rFonts w:ascii="Times New Roman" w:hAnsi="Times New Roman" w:cs="Times New Roman"/>
                <w:b/>
                <w:color w:val="C45911" w:themeColor="accent2" w:themeShade="BF"/>
              </w:rPr>
            </w:pPr>
            <w:r w:rsidRPr="007B1D3B">
              <w:rPr>
                <w:rFonts w:ascii="Times New Roman" w:hAnsi="Times New Roman" w:cs="Times New Roman"/>
                <w:b/>
                <w:color w:val="C45911" w:themeColor="accent2" w:themeShade="BF"/>
              </w:rPr>
              <w:t>Přípravka na osmiletá gymnázia</w:t>
            </w:r>
          </w:p>
          <w:p w14:paraId="00B6AFC1" w14:textId="423665EF" w:rsidR="005010A1" w:rsidRPr="00CC0F50" w:rsidRDefault="005010A1" w:rsidP="005010A1">
            <w:pPr>
              <w:spacing w:before="0" w:after="0" w:line="240" w:lineRule="auto"/>
              <w:jc w:val="both"/>
              <w:outlineLvl w:val="1"/>
              <w:rPr>
                <w:rFonts w:ascii="Times New Roman" w:hAnsi="Times New Roman" w:cs="Times New Roman"/>
                <w:color w:val="4472C4" w:themeColor="accent1"/>
              </w:rPr>
            </w:pPr>
            <w:r w:rsidRPr="00CC0F50">
              <w:rPr>
                <w:rFonts w:ascii="Times New Roman" w:hAnsi="Times New Roman" w:cs="Times New Roman"/>
                <w:color w:val="4472C4" w:themeColor="accent1"/>
              </w:rPr>
              <w:t>lektorka: Martina Vomáčková</w:t>
            </w:r>
          </w:p>
          <w:p w14:paraId="62C1E0FA" w14:textId="77777777" w:rsidR="005010A1" w:rsidRPr="00CC0F50" w:rsidRDefault="005010A1" w:rsidP="005010A1">
            <w:pPr>
              <w:spacing w:before="0" w:after="0" w:line="240" w:lineRule="auto"/>
              <w:jc w:val="both"/>
              <w:outlineLvl w:val="1"/>
              <w:rPr>
                <w:rFonts w:ascii="Times New Roman" w:hAnsi="Times New Roman" w:cs="Times New Roman"/>
                <w:color w:val="4472C4" w:themeColor="accent1"/>
              </w:rPr>
            </w:pPr>
          </w:p>
          <w:p w14:paraId="7B8136EE" w14:textId="1132BE79" w:rsidR="005010A1" w:rsidRPr="00CC0F50" w:rsidRDefault="005010A1" w:rsidP="005010A1">
            <w:pPr>
              <w:spacing w:before="0" w:after="0" w:line="240" w:lineRule="auto"/>
              <w:jc w:val="both"/>
              <w:outlineLvl w:val="1"/>
              <w:rPr>
                <w:rFonts w:ascii="Times New Roman" w:hAnsi="Times New Roman" w:cs="Times New Roman"/>
                <w:color w:val="4472C4" w:themeColor="accent1"/>
              </w:rPr>
            </w:pPr>
            <w:r w:rsidRPr="00CC0F50">
              <w:rPr>
                <w:rFonts w:ascii="Times New Roman" w:hAnsi="Times New Roman" w:cs="Times New Roman"/>
                <w:color w:val="4472C4" w:themeColor="accent1"/>
              </w:rPr>
              <w:t>7.00 – 7.40 hodin - 5. třída</w:t>
            </w:r>
          </w:p>
        </w:tc>
        <w:tc>
          <w:tcPr>
            <w:tcW w:w="1560" w:type="dxa"/>
            <w:shd w:val="clear" w:color="auto" w:fill="auto"/>
          </w:tcPr>
          <w:p w14:paraId="3D8431DD" w14:textId="77777777" w:rsidR="007B1D3B" w:rsidRDefault="007B1D3B" w:rsidP="005010A1">
            <w:pPr>
              <w:spacing w:before="0" w:after="0" w:line="240" w:lineRule="auto"/>
              <w:jc w:val="both"/>
              <w:outlineLvl w:val="1"/>
              <w:rPr>
                <w:rFonts w:ascii="Times New Roman" w:hAnsi="Times New Roman" w:cs="Times New Roman"/>
                <w:color w:val="4472C4" w:themeColor="accent1"/>
              </w:rPr>
            </w:pPr>
            <w:r>
              <w:rPr>
                <w:rFonts w:ascii="Times New Roman" w:hAnsi="Times New Roman" w:cs="Times New Roman"/>
                <w:color w:val="4472C4" w:themeColor="accent1"/>
              </w:rPr>
              <w:t xml:space="preserve">hrazeno </w:t>
            </w:r>
          </w:p>
          <w:p w14:paraId="27255508" w14:textId="07E6D4F3" w:rsidR="005010A1" w:rsidRDefault="007B1D3B" w:rsidP="005010A1">
            <w:pPr>
              <w:spacing w:before="0" w:after="0" w:line="240" w:lineRule="auto"/>
              <w:jc w:val="both"/>
              <w:outlineLvl w:val="1"/>
              <w:rPr>
                <w:rFonts w:ascii="Times New Roman" w:hAnsi="Times New Roman" w:cs="Times New Roman"/>
                <w:color w:val="4472C4" w:themeColor="accent1"/>
              </w:rPr>
            </w:pPr>
            <w:r>
              <w:rPr>
                <w:rFonts w:ascii="Times New Roman" w:hAnsi="Times New Roman" w:cs="Times New Roman"/>
                <w:color w:val="4472C4" w:themeColor="accent1"/>
              </w:rPr>
              <w:t>v I. pololetí</w:t>
            </w:r>
          </w:p>
          <w:p w14:paraId="057EB96B" w14:textId="77777777" w:rsidR="005010A1" w:rsidRPr="00CC0F50" w:rsidRDefault="005010A1" w:rsidP="005010A1">
            <w:pPr>
              <w:spacing w:before="0" w:after="0" w:line="240" w:lineRule="auto"/>
              <w:jc w:val="both"/>
              <w:outlineLvl w:val="1"/>
              <w:rPr>
                <w:rFonts w:ascii="Times New Roman" w:hAnsi="Times New Roman" w:cs="Times New Roman"/>
                <w:color w:val="4472C4" w:themeColor="accent1"/>
              </w:rPr>
            </w:pPr>
          </w:p>
          <w:p w14:paraId="5E3BC9A1" w14:textId="77777777" w:rsidR="005010A1" w:rsidRPr="00CC0F50" w:rsidRDefault="005010A1" w:rsidP="005010A1">
            <w:pPr>
              <w:spacing w:before="0" w:after="0" w:line="240" w:lineRule="auto"/>
              <w:jc w:val="both"/>
              <w:outlineLvl w:val="1"/>
              <w:rPr>
                <w:rFonts w:ascii="Times New Roman" w:hAnsi="Times New Roman" w:cs="Times New Roman"/>
                <w:color w:val="4472C4" w:themeColor="accent1"/>
              </w:rPr>
            </w:pPr>
          </w:p>
        </w:tc>
        <w:tc>
          <w:tcPr>
            <w:tcW w:w="1134" w:type="dxa"/>
            <w:shd w:val="clear" w:color="auto" w:fill="auto"/>
          </w:tcPr>
          <w:p w14:paraId="36B30865" w14:textId="69A17548" w:rsidR="005010A1" w:rsidRPr="00CC0F50" w:rsidRDefault="005010A1" w:rsidP="005010A1">
            <w:pPr>
              <w:spacing w:before="0" w:after="0" w:line="240" w:lineRule="auto"/>
              <w:jc w:val="both"/>
              <w:outlineLvl w:val="1"/>
              <w:rPr>
                <w:rFonts w:ascii="Times New Roman" w:hAnsi="Times New Roman" w:cs="Times New Roman"/>
                <w:color w:val="4472C4" w:themeColor="accent1"/>
              </w:rPr>
            </w:pPr>
          </w:p>
        </w:tc>
        <w:tc>
          <w:tcPr>
            <w:tcW w:w="1275" w:type="dxa"/>
            <w:shd w:val="clear" w:color="auto" w:fill="auto"/>
          </w:tcPr>
          <w:p w14:paraId="0D55DB8B" w14:textId="236A3C57" w:rsidR="005010A1" w:rsidRPr="00CC0F50" w:rsidRDefault="005010A1" w:rsidP="005010A1">
            <w:pPr>
              <w:spacing w:before="0" w:after="0" w:line="240" w:lineRule="auto"/>
              <w:rPr>
                <w:rFonts w:ascii="Times New Roman" w:hAnsi="Times New Roman" w:cs="Times New Roman"/>
                <w:color w:val="4472C4" w:themeColor="accent1"/>
              </w:rPr>
            </w:pPr>
          </w:p>
        </w:tc>
      </w:tr>
      <w:tr w:rsidR="005010A1" w:rsidRPr="00396667" w14:paraId="657965E1" w14:textId="77777777" w:rsidTr="00B37688">
        <w:trPr>
          <w:jc w:val="right"/>
        </w:trPr>
        <w:tc>
          <w:tcPr>
            <w:tcW w:w="988" w:type="dxa"/>
            <w:shd w:val="clear" w:color="auto" w:fill="8EAADB" w:themeFill="accent1" w:themeFillTint="99"/>
          </w:tcPr>
          <w:p w14:paraId="3073C0C7" w14:textId="77777777" w:rsidR="005010A1" w:rsidRPr="00396667" w:rsidRDefault="005010A1" w:rsidP="005010A1">
            <w:pPr>
              <w:spacing w:before="0" w:after="0" w:line="240" w:lineRule="auto"/>
              <w:jc w:val="both"/>
              <w:outlineLvl w:val="1"/>
              <w:rPr>
                <w:rFonts w:ascii="Times New Roman" w:hAnsi="Times New Roman" w:cs="Times New Roman"/>
                <w:b/>
              </w:rPr>
            </w:pPr>
          </w:p>
        </w:tc>
        <w:tc>
          <w:tcPr>
            <w:tcW w:w="4677" w:type="dxa"/>
          </w:tcPr>
          <w:p w14:paraId="1E253059" w14:textId="77777777" w:rsidR="005010A1" w:rsidRPr="00883CD9" w:rsidRDefault="005010A1" w:rsidP="005010A1">
            <w:pPr>
              <w:spacing w:before="0" w:after="0" w:line="240" w:lineRule="auto"/>
              <w:jc w:val="both"/>
              <w:outlineLvl w:val="1"/>
              <w:rPr>
                <w:rFonts w:ascii="Times New Roman" w:hAnsi="Times New Roman" w:cs="Times New Roman"/>
                <w:b/>
                <w:color w:val="C45911" w:themeColor="accent2" w:themeShade="BF"/>
              </w:rPr>
            </w:pPr>
            <w:r w:rsidRPr="00883CD9">
              <w:rPr>
                <w:rFonts w:ascii="Times New Roman" w:hAnsi="Times New Roman" w:cs="Times New Roman"/>
                <w:b/>
                <w:color w:val="C45911" w:themeColor="accent2" w:themeShade="BF"/>
              </w:rPr>
              <w:t xml:space="preserve">Rybářský kroužek </w:t>
            </w:r>
          </w:p>
          <w:p w14:paraId="49DBA9EA" w14:textId="30F1CEA6" w:rsidR="005010A1" w:rsidRPr="00CC0F50" w:rsidRDefault="005010A1" w:rsidP="005010A1">
            <w:pPr>
              <w:spacing w:before="0" w:after="0" w:line="240" w:lineRule="auto"/>
              <w:jc w:val="both"/>
              <w:outlineLvl w:val="1"/>
              <w:rPr>
                <w:rFonts w:ascii="Times New Roman" w:hAnsi="Times New Roman" w:cs="Times New Roman"/>
                <w:b/>
                <w:color w:val="4472C4" w:themeColor="accent1"/>
              </w:rPr>
            </w:pPr>
            <w:r w:rsidRPr="00CC0F50">
              <w:rPr>
                <w:rFonts w:ascii="Times New Roman" w:hAnsi="Times New Roman" w:cs="Times New Roman"/>
                <w:color w:val="4472C4" w:themeColor="accent1"/>
              </w:rPr>
              <w:t>lektor</w:t>
            </w:r>
            <w:r w:rsidRPr="00CC0F50">
              <w:rPr>
                <w:rFonts w:ascii="Times New Roman" w:hAnsi="Times New Roman" w:cs="Times New Roman"/>
                <w:b/>
                <w:color w:val="4472C4" w:themeColor="accent1"/>
              </w:rPr>
              <w:t xml:space="preserve">: Petr Moravec </w:t>
            </w:r>
          </w:p>
          <w:p w14:paraId="63B759EC" w14:textId="42B000C2" w:rsidR="005010A1" w:rsidRPr="00CC0F50" w:rsidRDefault="005010A1" w:rsidP="005010A1">
            <w:pPr>
              <w:spacing w:before="0" w:after="0" w:line="240" w:lineRule="auto"/>
              <w:jc w:val="both"/>
              <w:outlineLvl w:val="1"/>
              <w:rPr>
                <w:rFonts w:ascii="Times New Roman" w:hAnsi="Times New Roman" w:cs="Times New Roman"/>
                <w:color w:val="4472C4" w:themeColor="accent1"/>
              </w:rPr>
            </w:pPr>
            <w:r w:rsidRPr="00CC0F50">
              <w:rPr>
                <w:rFonts w:ascii="Times New Roman" w:hAnsi="Times New Roman" w:cs="Times New Roman"/>
                <w:b/>
                <w:color w:val="4472C4" w:themeColor="accent1"/>
              </w:rPr>
              <w:t>(</w:t>
            </w:r>
            <w:r w:rsidRPr="00CC0F50">
              <w:rPr>
                <w:rFonts w:ascii="Times New Roman" w:hAnsi="Times New Roman" w:cs="Times New Roman"/>
                <w:color w:val="4472C4" w:themeColor="accent1"/>
              </w:rPr>
              <w:t xml:space="preserve">Zdeněk Dýčka po návratu z nemoci) </w:t>
            </w:r>
          </w:p>
          <w:p w14:paraId="706C4866" w14:textId="77777777" w:rsidR="005010A1" w:rsidRPr="00CC0F50" w:rsidRDefault="005010A1" w:rsidP="005010A1">
            <w:pPr>
              <w:spacing w:before="0" w:after="0" w:line="240" w:lineRule="auto"/>
              <w:jc w:val="both"/>
              <w:outlineLvl w:val="1"/>
              <w:rPr>
                <w:rFonts w:ascii="Times New Roman" w:hAnsi="Times New Roman" w:cs="Times New Roman"/>
                <w:color w:val="4472C4" w:themeColor="accent1"/>
              </w:rPr>
            </w:pPr>
          </w:p>
          <w:p w14:paraId="36350A24" w14:textId="4769A7FD" w:rsidR="005010A1" w:rsidRPr="00CC0F50" w:rsidRDefault="005010A1" w:rsidP="005010A1">
            <w:pPr>
              <w:spacing w:before="0" w:after="0" w:line="240" w:lineRule="auto"/>
              <w:jc w:val="both"/>
              <w:outlineLvl w:val="1"/>
              <w:rPr>
                <w:rFonts w:ascii="Times New Roman" w:hAnsi="Times New Roman" w:cs="Times New Roman"/>
                <w:color w:val="4472C4" w:themeColor="accent1"/>
              </w:rPr>
            </w:pPr>
            <w:r w:rsidRPr="00CC0F50">
              <w:rPr>
                <w:rFonts w:ascii="Times New Roman" w:hAnsi="Times New Roman" w:cs="Times New Roman"/>
                <w:color w:val="4472C4" w:themeColor="accent1"/>
              </w:rPr>
              <w:t xml:space="preserve">15.00 – 17.00 hodin    3. až 5. třída  </w:t>
            </w:r>
          </w:p>
        </w:tc>
        <w:tc>
          <w:tcPr>
            <w:tcW w:w="1560" w:type="dxa"/>
          </w:tcPr>
          <w:p w14:paraId="2BD2C6FE" w14:textId="6BB69796" w:rsidR="005010A1" w:rsidRPr="00CC0F50" w:rsidRDefault="005010A1" w:rsidP="005010A1">
            <w:pPr>
              <w:spacing w:before="0" w:after="0" w:line="240" w:lineRule="auto"/>
              <w:jc w:val="both"/>
              <w:outlineLvl w:val="1"/>
              <w:rPr>
                <w:rFonts w:ascii="Times New Roman" w:hAnsi="Times New Roman" w:cs="Times New Roman"/>
                <w:color w:val="4472C4" w:themeColor="accent1"/>
              </w:rPr>
            </w:pPr>
            <w:r w:rsidRPr="00CC0F50">
              <w:rPr>
                <w:rFonts w:ascii="Times New Roman" w:hAnsi="Times New Roman" w:cs="Times New Roman"/>
                <w:color w:val="4472C4" w:themeColor="accent1"/>
              </w:rPr>
              <w:t>1 500,- Kč</w:t>
            </w:r>
          </w:p>
          <w:p w14:paraId="5028D5CA" w14:textId="77777777" w:rsidR="005010A1" w:rsidRPr="00CC0F50" w:rsidRDefault="005010A1" w:rsidP="005010A1">
            <w:pPr>
              <w:spacing w:before="0" w:after="0" w:line="240" w:lineRule="auto"/>
              <w:jc w:val="both"/>
              <w:outlineLvl w:val="1"/>
              <w:rPr>
                <w:rFonts w:ascii="Times New Roman" w:hAnsi="Times New Roman" w:cs="Times New Roman"/>
                <w:color w:val="4472C4" w:themeColor="accent1"/>
              </w:rPr>
            </w:pPr>
          </w:p>
        </w:tc>
        <w:tc>
          <w:tcPr>
            <w:tcW w:w="1134" w:type="dxa"/>
          </w:tcPr>
          <w:p w14:paraId="499E8637" w14:textId="77777777" w:rsidR="005010A1" w:rsidRPr="00CC0F50" w:rsidRDefault="005010A1" w:rsidP="005010A1">
            <w:pPr>
              <w:spacing w:before="0" w:after="0" w:line="240" w:lineRule="auto"/>
              <w:jc w:val="both"/>
              <w:outlineLvl w:val="1"/>
              <w:rPr>
                <w:rFonts w:ascii="Times New Roman" w:hAnsi="Times New Roman" w:cs="Times New Roman"/>
                <w:color w:val="4472C4" w:themeColor="accent1"/>
              </w:rPr>
            </w:pPr>
            <w:r w:rsidRPr="00CC0F50">
              <w:rPr>
                <w:rFonts w:ascii="Times New Roman" w:hAnsi="Times New Roman" w:cs="Times New Roman"/>
                <w:color w:val="4472C4" w:themeColor="accent1"/>
              </w:rPr>
              <w:t>3780042</w:t>
            </w:r>
          </w:p>
        </w:tc>
        <w:tc>
          <w:tcPr>
            <w:tcW w:w="1275" w:type="dxa"/>
          </w:tcPr>
          <w:p w14:paraId="618FD208" w14:textId="3D99A70E" w:rsidR="005010A1" w:rsidRPr="00CC0F50" w:rsidRDefault="005010A1" w:rsidP="005010A1">
            <w:pPr>
              <w:spacing w:before="0" w:after="0" w:line="240" w:lineRule="auto"/>
              <w:rPr>
                <w:rFonts w:ascii="Times New Roman" w:hAnsi="Times New Roman" w:cs="Times New Roman"/>
                <w:color w:val="4472C4" w:themeColor="accent1"/>
              </w:rPr>
            </w:pPr>
          </w:p>
        </w:tc>
      </w:tr>
      <w:tr w:rsidR="005010A1" w:rsidRPr="00396667" w14:paraId="16B7F2EF" w14:textId="77777777" w:rsidTr="00B37688">
        <w:trPr>
          <w:jc w:val="right"/>
        </w:trPr>
        <w:tc>
          <w:tcPr>
            <w:tcW w:w="988" w:type="dxa"/>
            <w:shd w:val="clear" w:color="auto" w:fill="8EAADB" w:themeFill="accent1" w:themeFillTint="99"/>
          </w:tcPr>
          <w:p w14:paraId="11B5D4F3" w14:textId="08C1A58E" w:rsidR="005010A1" w:rsidRPr="00396667" w:rsidRDefault="005010A1" w:rsidP="005010A1">
            <w:pPr>
              <w:spacing w:before="0" w:after="0" w:line="240" w:lineRule="auto"/>
              <w:jc w:val="both"/>
              <w:outlineLvl w:val="1"/>
              <w:rPr>
                <w:rFonts w:ascii="Times New Roman" w:hAnsi="Times New Roman" w:cs="Times New Roman"/>
                <w:b/>
              </w:rPr>
            </w:pPr>
            <w:proofErr w:type="gramStart"/>
            <w:r>
              <w:rPr>
                <w:rFonts w:ascii="Times New Roman" w:hAnsi="Times New Roman" w:cs="Times New Roman"/>
                <w:b/>
                <w:sz w:val="18"/>
                <w:szCs w:val="18"/>
              </w:rPr>
              <w:t>Pátek</w:t>
            </w:r>
            <w:proofErr w:type="gramEnd"/>
          </w:p>
        </w:tc>
        <w:tc>
          <w:tcPr>
            <w:tcW w:w="4677" w:type="dxa"/>
          </w:tcPr>
          <w:p w14:paraId="20A97CF4" w14:textId="30DABF5F" w:rsidR="005010A1" w:rsidRPr="00883CD9" w:rsidRDefault="005010A1" w:rsidP="005010A1">
            <w:pPr>
              <w:spacing w:before="0" w:after="0" w:line="240" w:lineRule="auto"/>
              <w:jc w:val="both"/>
              <w:outlineLvl w:val="1"/>
              <w:rPr>
                <w:rFonts w:ascii="Times New Roman" w:hAnsi="Times New Roman" w:cs="Times New Roman"/>
                <w:b/>
                <w:color w:val="C45911" w:themeColor="accent2" w:themeShade="BF"/>
              </w:rPr>
            </w:pPr>
            <w:r w:rsidRPr="00883CD9">
              <w:rPr>
                <w:rFonts w:ascii="Times New Roman" w:hAnsi="Times New Roman" w:cs="Times New Roman"/>
                <w:b/>
                <w:color w:val="C45911" w:themeColor="accent2" w:themeShade="BF"/>
              </w:rPr>
              <w:t>Redakční rada</w:t>
            </w:r>
            <w:r w:rsidR="00EC7A7B">
              <w:rPr>
                <w:rFonts w:ascii="Times New Roman" w:hAnsi="Times New Roman" w:cs="Times New Roman"/>
                <w:b/>
                <w:color w:val="C45911" w:themeColor="accent2" w:themeShade="BF"/>
              </w:rPr>
              <w:t xml:space="preserve"> (SPŠ)</w:t>
            </w:r>
          </w:p>
          <w:p w14:paraId="70433403" w14:textId="5B81383E" w:rsidR="005010A1" w:rsidRPr="00CC0F50" w:rsidRDefault="005010A1" w:rsidP="005010A1">
            <w:pPr>
              <w:spacing w:before="0" w:after="0" w:line="240" w:lineRule="auto"/>
              <w:jc w:val="both"/>
              <w:outlineLvl w:val="1"/>
              <w:rPr>
                <w:rFonts w:ascii="Times New Roman" w:hAnsi="Times New Roman" w:cs="Times New Roman"/>
                <w:color w:val="4472C4" w:themeColor="accent1"/>
              </w:rPr>
            </w:pPr>
            <w:r w:rsidRPr="00CC0F50">
              <w:rPr>
                <w:rFonts w:ascii="Times New Roman" w:hAnsi="Times New Roman" w:cs="Times New Roman"/>
                <w:color w:val="4472C4" w:themeColor="accent1"/>
              </w:rPr>
              <w:t>lektorka: Radka Vokatá</w:t>
            </w:r>
          </w:p>
          <w:p w14:paraId="426BEECA" w14:textId="41B4815E" w:rsidR="005010A1" w:rsidRPr="00CC0F50" w:rsidRDefault="005010A1" w:rsidP="005010A1">
            <w:pPr>
              <w:spacing w:before="0" w:after="0" w:line="240" w:lineRule="auto"/>
              <w:jc w:val="both"/>
              <w:outlineLvl w:val="1"/>
              <w:rPr>
                <w:rFonts w:ascii="Times New Roman" w:hAnsi="Times New Roman" w:cs="Times New Roman"/>
                <w:color w:val="4472C4" w:themeColor="accent1"/>
              </w:rPr>
            </w:pPr>
          </w:p>
          <w:p w14:paraId="44D3BFA6" w14:textId="2D30DEF8" w:rsidR="005010A1" w:rsidRPr="00CC0F50" w:rsidRDefault="005010A1" w:rsidP="005010A1">
            <w:pPr>
              <w:spacing w:before="0" w:after="0" w:line="240" w:lineRule="auto"/>
              <w:jc w:val="both"/>
              <w:outlineLvl w:val="1"/>
              <w:rPr>
                <w:rFonts w:ascii="Times New Roman" w:hAnsi="Times New Roman" w:cs="Times New Roman"/>
                <w:color w:val="4472C4" w:themeColor="accent1"/>
              </w:rPr>
            </w:pPr>
            <w:r>
              <w:rPr>
                <w:rFonts w:ascii="Times New Roman" w:hAnsi="Times New Roman" w:cs="Times New Roman"/>
                <w:color w:val="4472C4" w:themeColor="accent1"/>
              </w:rPr>
              <w:t>první a druhý</w:t>
            </w:r>
            <w:r w:rsidRPr="00CC0F50">
              <w:rPr>
                <w:rFonts w:ascii="Times New Roman" w:hAnsi="Times New Roman" w:cs="Times New Roman"/>
                <w:color w:val="4472C4" w:themeColor="accent1"/>
              </w:rPr>
              <w:t xml:space="preserve"> pátek v měsíci</w:t>
            </w:r>
          </w:p>
          <w:p w14:paraId="07B733F7" w14:textId="6D15C4CA" w:rsidR="005010A1" w:rsidRPr="00CC0F50" w:rsidRDefault="005010A1" w:rsidP="005010A1">
            <w:pPr>
              <w:spacing w:before="0" w:after="0" w:line="240" w:lineRule="auto"/>
              <w:jc w:val="both"/>
              <w:outlineLvl w:val="1"/>
              <w:rPr>
                <w:rFonts w:ascii="Times New Roman" w:hAnsi="Times New Roman" w:cs="Times New Roman"/>
                <w:color w:val="4472C4" w:themeColor="accent1"/>
              </w:rPr>
            </w:pPr>
            <w:r w:rsidRPr="00CC0F50">
              <w:rPr>
                <w:rFonts w:ascii="Times New Roman" w:hAnsi="Times New Roman" w:cs="Times New Roman"/>
                <w:color w:val="4472C4" w:themeColor="accent1"/>
              </w:rPr>
              <w:t xml:space="preserve">7.00 – 7.45 hodin </w:t>
            </w:r>
            <w:r>
              <w:rPr>
                <w:rFonts w:ascii="Times New Roman" w:hAnsi="Times New Roman" w:cs="Times New Roman"/>
                <w:color w:val="4472C4" w:themeColor="accent1"/>
              </w:rPr>
              <w:t xml:space="preserve"> </w:t>
            </w:r>
            <w:r w:rsidRPr="00CC0F50">
              <w:rPr>
                <w:rFonts w:ascii="Times New Roman" w:hAnsi="Times New Roman" w:cs="Times New Roman"/>
                <w:color w:val="4472C4" w:themeColor="accent1"/>
              </w:rPr>
              <w:t xml:space="preserve"> 2. </w:t>
            </w:r>
            <w:r>
              <w:rPr>
                <w:rFonts w:ascii="Times New Roman" w:hAnsi="Times New Roman" w:cs="Times New Roman"/>
                <w:color w:val="4472C4" w:themeColor="accent1"/>
              </w:rPr>
              <w:t>až</w:t>
            </w:r>
            <w:r w:rsidRPr="00CC0F50">
              <w:rPr>
                <w:rFonts w:ascii="Times New Roman" w:hAnsi="Times New Roman" w:cs="Times New Roman"/>
                <w:color w:val="4472C4" w:themeColor="accent1"/>
              </w:rPr>
              <w:t xml:space="preserve"> 5</w:t>
            </w:r>
            <w:r>
              <w:rPr>
                <w:rFonts w:ascii="Times New Roman" w:hAnsi="Times New Roman" w:cs="Times New Roman"/>
                <w:color w:val="4472C4" w:themeColor="accent1"/>
              </w:rPr>
              <w:t>.</w:t>
            </w:r>
            <w:r w:rsidRPr="00CC0F50">
              <w:rPr>
                <w:rFonts w:ascii="Times New Roman" w:hAnsi="Times New Roman" w:cs="Times New Roman"/>
                <w:color w:val="4472C4" w:themeColor="accent1"/>
              </w:rPr>
              <w:t xml:space="preserve"> třída</w:t>
            </w:r>
          </w:p>
        </w:tc>
        <w:tc>
          <w:tcPr>
            <w:tcW w:w="1560" w:type="dxa"/>
          </w:tcPr>
          <w:p w14:paraId="1A513B5D" w14:textId="0EACCB42" w:rsidR="005010A1" w:rsidRPr="00CC0F50" w:rsidRDefault="00EC7A7B" w:rsidP="005010A1">
            <w:pPr>
              <w:spacing w:before="0" w:after="0" w:line="240" w:lineRule="auto"/>
              <w:jc w:val="both"/>
              <w:outlineLvl w:val="1"/>
              <w:rPr>
                <w:rFonts w:ascii="Times New Roman" w:hAnsi="Times New Roman" w:cs="Times New Roman"/>
                <w:color w:val="4472C4" w:themeColor="accent1"/>
              </w:rPr>
            </w:pPr>
            <w:r>
              <w:rPr>
                <w:rFonts w:ascii="Times New Roman" w:hAnsi="Times New Roman" w:cs="Times New Roman"/>
                <w:color w:val="4472C4" w:themeColor="accent1"/>
              </w:rPr>
              <w:t>zdarma</w:t>
            </w:r>
          </w:p>
        </w:tc>
        <w:tc>
          <w:tcPr>
            <w:tcW w:w="1134" w:type="dxa"/>
          </w:tcPr>
          <w:p w14:paraId="395F0DD7" w14:textId="77777777" w:rsidR="005010A1" w:rsidRPr="00CC0F50" w:rsidRDefault="005010A1" w:rsidP="005010A1">
            <w:pPr>
              <w:spacing w:before="0" w:after="0" w:line="240" w:lineRule="auto"/>
              <w:jc w:val="both"/>
              <w:outlineLvl w:val="1"/>
              <w:rPr>
                <w:rFonts w:ascii="Times New Roman" w:hAnsi="Times New Roman" w:cs="Times New Roman"/>
                <w:color w:val="4472C4" w:themeColor="accent1"/>
              </w:rPr>
            </w:pPr>
          </w:p>
        </w:tc>
        <w:tc>
          <w:tcPr>
            <w:tcW w:w="1275" w:type="dxa"/>
          </w:tcPr>
          <w:p w14:paraId="0EA2CDA5" w14:textId="77777777" w:rsidR="005010A1" w:rsidRPr="00CC0F50" w:rsidRDefault="005010A1" w:rsidP="005010A1">
            <w:pPr>
              <w:spacing w:before="0" w:after="0" w:line="240" w:lineRule="auto"/>
              <w:rPr>
                <w:rFonts w:ascii="Times New Roman" w:hAnsi="Times New Roman" w:cs="Times New Roman"/>
                <w:color w:val="4472C4" w:themeColor="accent1"/>
              </w:rPr>
            </w:pPr>
          </w:p>
        </w:tc>
      </w:tr>
      <w:tr w:rsidR="005010A1" w:rsidRPr="00396667" w14:paraId="5DD46D8D" w14:textId="77777777" w:rsidTr="005010A1">
        <w:trPr>
          <w:jc w:val="right"/>
        </w:trPr>
        <w:tc>
          <w:tcPr>
            <w:tcW w:w="988" w:type="dxa"/>
            <w:shd w:val="clear" w:color="auto" w:fill="8EAADB" w:themeFill="accent1" w:themeFillTint="99"/>
          </w:tcPr>
          <w:p w14:paraId="0FF357E7" w14:textId="77777777" w:rsidR="005010A1" w:rsidRDefault="005010A1" w:rsidP="005010A1">
            <w:pPr>
              <w:spacing w:before="0" w:after="0" w:line="240" w:lineRule="auto"/>
              <w:jc w:val="both"/>
              <w:outlineLvl w:val="1"/>
              <w:rPr>
                <w:rFonts w:ascii="Times New Roman" w:hAnsi="Times New Roman" w:cs="Times New Roman"/>
                <w:b/>
                <w:sz w:val="18"/>
                <w:szCs w:val="18"/>
              </w:rPr>
            </w:pPr>
          </w:p>
        </w:tc>
        <w:tc>
          <w:tcPr>
            <w:tcW w:w="4677" w:type="dxa"/>
            <w:shd w:val="clear" w:color="auto" w:fill="auto"/>
          </w:tcPr>
          <w:p w14:paraId="2E8E38A7" w14:textId="77777777" w:rsidR="005010A1" w:rsidRPr="00883CD9" w:rsidRDefault="005010A1" w:rsidP="005010A1">
            <w:pPr>
              <w:spacing w:before="0" w:after="0" w:line="240" w:lineRule="auto"/>
              <w:jc w:val="both"/>
              <w:outlineLvl w:val="1"/>
              <w:rPr>
                <w:rFonts w:ascii="Times New Roman" w:hAnsi="Times New Roman" w:cs="Times New Roman"/>
                <w:b/>
                <w:color w:val="C45911" w:themeColor="accent2" w:themeShade="BF"/>
              </w:rPr>
            </w:pPr>
            <w:proofErr w:type="spellStart"/>
            <w:r w:rsidRPr="00883CD9">
              <w:rPr>
                <w:rFonts w:ascii="Times New Roman" w:hAnsi="Times New Roman" w:cs="Times New Roman"/>
                <w:b/>
                <w:color w:val="C45911" w:themeColor="accent2" w:themeShade="BF"/>
              </w:rPr>
              <w:t>English</w:t>
            </w:r>
            <w:proofErr w:type="spellEnd"/>
            <w:r w:rsidRPr="00883CD9">
              <w:rPr>
                <w:rFonts w:ascii="Times New Roman" w:hAnsi="Times New Roman" w:cs="Times New Roman"/>
                <w:b/>
                <w:color w:val="C45911" w:themeColor="accent2" w:themeShade="BF"/>
              </w:rPr>
              <w:t xml:space="preserve"> Club</w:t>
            </w:r>
          </w:p>
          <w:p w14:paraId="6F3F888C" w14:textId="77777777" w:rsidR="005010A1" w:rsidRDefault="005010A1" w:rsidP="005010A1">
            <w:pPr>
              <w:spacing w:before="0" w:after="0" w:line="240" w:lineRule="auto"/>
              <w:jc w:val="both"/>
              <w:outlineLvl w:val="1"/>
              <w:rPr>
                <w:rFonts w:ascii="Times New Roman" w:hAnsi="Times New Roman" w:cs="Times New Roman"/>
                <w:color w:val="44546A" w:themeColor="text2"/>
              </w:rPr>
            </w:pPr>
            <w:r>
              <w:rPr>
                <w:rFonts w:ascii="Times New Roman" w:hAnsi="Times New Roman" w:cs="Times New Roman"/>
                <w:color w:val="44546A" w:themeColor="text2"/>
              </w:rPr>
              <w:t>l</w:t>
            </w:r>
            <w:r w:rsidRPr="00CC0F50">
              <w:rPr>
                <w:rFonts w:ascii="Times New Roman" w:hAnsi="Times New Roman" w:cs="Times New Roman"/>
                <w:color w:val="44546A" w:themeColor="text2"/>
              </w:rPr>
              <w:t>ektorka:</w:t>
            </w:r>
            <w:r>
              <w:rPr>
                <w:rFonts w:ascii="Times New Roman" w:hAnsi="Times New Roman" w:cs="Times New Roman"/>
                <w:color w:val="44546A" w:themeColor="text2"/>
              </w:rPr>
              <w:t xml:space="preserve"> Andrea Grígelová</w:t>
            </w:r>
          </w:p>
          <w:p w14:paraId="3A4F2A6C" w14:textId="77777777" w:rsidR="005010A1" w:rsidRDefault="005010A1" w:rsidP="005010A1">
            <w:pPr>
              <w:spacing w:before="0" w:after="0" w:line="240" w:lineRule="auto"/>
              <w:jc w:val="both"/>
              <w:outlineLvl w:val="1"/>
              <w:rPr>
                <w:rFonts w:ascii="Times New Roman" w:hAnsi="Times New Roman" w:cs="Times New Roman"/>
                <w:color w:val="44546A" w:themeColor="text2"/>
              </w:rPr>
            </w:pPr>
          </w:p>
          <w:p w14:paraId="057FF48C" w14:textId="3641E739" w:rsidR="005010A1" w:rsidRPr="00CC0F50" w:rsidRDefault="005010A1" w:rsidP="005010A1">
            <w:pPr>
              <w:spacing w:before="0" w:after="0" w:line="240" w:lineRule="auto"/>
              <w:jc w:val="both"/>
              <w:outlineLvl w:val="1"/>
              <w:rPr>
                <w:rFonts w:ascii="Times New Roman" w:hAnsi="Times New Roman" w:cs="Times New Roman"/>
                <w:color w:val="44546A" w:themeColor="text2"/>
              </w:rPr>
            </w:pPr>
            <w:r>
              <w:rPr>
                <w:rFonts w:ascii="Times New Roman" w:hAnsi="Times New Roman" w:cs="Times New Roman"/>
                <w:color w:val="44546A" w:themeColor="text2"/>
              </w:rPr>
              <w:t xml:space="preserve">13.30 – 15.00 </w:t>
            </w:r>
            <w:proofErr w:type="gramStart"/>
            <w:r>
              <w:rPr>
                <w:rFonts w:ascii="Times New Roman" w:hAnsi="Times New Roman" w:cs="Times New Roman"/>
                <w:color w:val="44546A" w:themeColor="text2"/>
              </w:rPr>
              <w:t>hodin  4.</w:t>
            </w:r>
            <w:proofErr w:type="gramEnd"/>
            <w:r>
              <w:rPr>
                <w:rFonts w:ascii="Times New Roman" w:hAnsi="Times New Roman" w:cs="Times New Roman"/>
                <w:color w:val="44546A" w:themeColor="text2"/>
              </w:rPr>
              <w:t xml:space="preserve"> třída </w:t>
            </w:r>
          </w:p>
        </w:tc>
        <w:tc>
          <w:tcPr>
            <w:tcW w:w="1560" w:type="dxa"/>
            <w:shd w:val="clear" w:color="auto" w:fill="auto"/>
          </w:tcPr>
          <w:p w14:paraId="18D54A4D" w14:textId="76C15383" w:rsidR="005010A1" w:rsidRPr="00CC0F50" w:rsidRDefault="001460B8" w:rsidP="005010A1">
            <w:pPr>
              <w:spacing w:before="0" w:after="0" w:line="240" w:lineRule="auto"/>
              <w:jc w:val="both"/>
              <w:outlineLvl w:val="1"/>
              <w:rPr>
                <w:rFonts w:ascii="Times New Roman" w:hAnsi="Times New Roman" w:cs="Times New Roman"/>
                <w:color w:val="4472C4" w:themeColor="accent1"/>
              </w:rPr>
            </w:pPr>
            <w:r>
              <w:rPr>
                <w:rFonts w:ascii="Times New Roman" w:hAnsi="Times New Roman" w:cs="Times New Roman"/>
                <w:color w:val="4472C4" w:themeColor="accent1"/>
              </w:rPr>
              <w:t>1 200,- Kč</w:t>
            </w:r>
          </w:p>
        </w:tc>
        <w:tc>
          <w:tcPr>
            <w:tcW w:w="1134" w:type="dxa"/>
            <w:shd w:val="clear" w:color="auto" w:fill="auto"/>
          </w:tcPr>
          <w:p w14:paraId="499034C9" w14:textId="5F3DA62A" w:rsidR="005010A1" w:rsidRPr="00CC0F50" w:rsidRDefault="001460B8" w:rsidP="005010A1">
            <w:pPr>
              <w:spacing w:before="0" w:after="0" w:line="240" w:lineRule="auto"/>
              <w:jc w:val="both"/>
              <w:outlineLvl w:val="1"/>
              <w:rPr>
                <w:rFonts w:ascii="Times New Roman" w:hAnsi="Times New Roman" w:cs="Times New Roman"/>
                <w:color w:val="4472C4" w:themeColor="accent1"/>
              </w:rPr>
            </w:pPr>
            <w:r>
              <w:rPr>
                <w:rFonts w:ascii="Times New Roman" w:hAnsi="Times New Roman" w:cs="Times New Roman"/>
                <w:color w:val="4472C4" w:themeColor="accent1"/>
              </w:rPr>
              <w:t>3780029</w:t>
            </w:r>
          </w:p>
        </w:tc>
        <w:tc>
          <w:tcPr>
            <w:tcW w:w="1275" w:type="dxa"/>
            <w:shd w:val="clear" w:color="auto" w:fill="auto"/>
          </w:tcPr>
          <w:p w14:paraId="3C45D3A0" w14:textId="77777777" w:rsidR="005010A1" w:rsidRPr="00CC0F50" w:rsidRDefault="005010A1" w:rsidP="005010A1">
            <w:pPr>
              <w:spacing w:before="0" w:after="0" w:line="240" w:lineRule="auto"/>
              <w:rPr>
                <w:rFonts w:ascii="Times New Roman" w:hAnsi="Times New Roman" w:cs="Times New Roman"/>
                <w:color w:val="4472C4" w:themeColor="accent1"/>
              </w:rPr>
            </w:pPr>
          </w:p>
        </w:tc>
      </w:tr>
      <w:tr w:rsidR="005010A1" w:rsidRPr="00396667" w14:paraId="5CD83020" w14:textId="77777777" w:rsidTr="005010A1">
        <w:trPr>
          <w:jc w:val="right"/>
        </w:trPr>
        <w:tc>
          <w:tcPr>
            <w:tcW w:w="988" w:type="dxa"/>
            <w:shd w:val="clear" w:color="auto" w:fill="8EAADB" w:themeFill="accent1" w:themeFillTint="99"/>
          </w:tcPr>
          <w:p w14:paraId="77DF78B0" w14:textId="77777777" w:rsidR="005010A1" w:rsidRDefault="005010A1" w:rsidP="005010A1">
            <w:pPr>
              <w:spacing w:before="0" w:after="0" w:line="240" w:lineRule="auto"/>
              <w:jc w:val="both"/>
              <w:outlineLvl w:val="1"/>
              <w:rPr>
                <w:rFonts w:ascii="Times New Roman" w:hAnsi="Times New Roman" w:cs="Times New Roman"/>
                <w:b/>
                <w:sz w:val="18"/>
                <w:szCs w:val="18"/>
              </w:rPr>
            </w:pPr>
          </w:p>
          <w:p w14:paraId="7D4654EE" w14:textId="364B0A86" w:rsidR="005010A1" w:rsidRPr="008A15EC" w:rsidRDefault="005010A1" w:rsidP="005010A1">
            <w:pPr>
              <w:spacing w:before="0" w:after="0" w:line="240" w:lineRule="auto"/>
              <w:jc w:val="both"/>
              <w:outlineLvl w:val="1"/>
              <w:rPr>
                <w:rFonts w:ascii="Times New Roman" w:hAnsi="Times New Roman" w:cs="Times New Roman"/>
                <w:b/>
                <w:sz w:val="18"/>
                <w:szCs w:val="18"/>
              </w:rPr>
            </w:pPr>
          </w:p>
        </w:tc>
        <w:tc>
          <w:tcPr>
            <w:tcW w:w="4677" w:type="dxa"/>
            <w:shd w:val="clear" w:color="auto" w:fill="auto"/>
          </w:tcPr>
          <w:p w14:paraId="28D71578" w14:textId="75E0B8DA" w:rsidR="005010A1" w:rsidRPr="00883CD9" w:rsidRDefault="005010A1" w:rsidP="005010A1">
            <w:pPr>
              <w:spacing w:before="0" w:after="0" w:line="240" w:lineRule="auto"/>
              <w:jc w:val="both"/>
              <w:outlineLvl w:val="1"/>
              <w:rPr>
                <w:rFonts w:ascii="Times New Roman" w:hAnsi="Times New Roman" w:cs="Times New Roman"/>
                <w:b/>
                <w:color w:val="C45911" w:themeColor="accent2" w:themeShade="BF"/>
              </w:rPr>
            </w:pPr>
            <w:r w:rsidRPr="00883CD9">
              <w:rPr>
                <w:rFonts w:ascii="Times New Roman" w:hAnsi="Times New Roman" w:cs="Times New Roman"/>
                <w:b/>
                <w:color w:val="C45911" w:themeColor="accent2" w:themeShade="BF"/>
              </w:rPr>
              <w:t>Sborový zpěv</w:t>
            </w:r>
          </w:p>
          <w:p w14:paraId="0E3539C2" w14:textId="5E5F7156" w:rsidR="005010A1" w:rsidRPr="00CC0F50" w:rsidRDefault="005010A1" w:rsidP="005010A1">
            <w:pPr>
              <w:spacing w:before="0" w:after="0" w:line="240" w:lineRule="auto"/>
              <w:jc w:val="both"/>
              <w:outlineLvl w:val="1"/>
              <w:rPr>
                <w:rFonts w:ascii="Times New Roman" w:hAnsi="Times New Roman" w:cs="Times New Roman"/>
                <w:color w:val="4472C4" w:themeColor="accent1"/>
              </w:rPr>
            </w:pPr>
            <w:r w:rsidRPr="00CC0F50">
              <w:rPr>
                <w:rFonts w:ascii="Times New Roman" w:hAnsi="Times New Roman" w:cs="Times New Roman"/>
                <w:color w:val="4472C4" w:themeColor="accent1"/>
              </w:rPr>
              <w:t>lektor: David Hejzlar</w:t>
            </w:r>
          </w:p>
          <w:p w14:paraId="26555C77" w14:textId="77777777" w:rsidR="005010A1" w:rsidRPr="00CC0F50" w:rsidRDefault="005010A1" w:rsidP="005010A1">
            <w:pPr>
              <w:spacing w:before="0" w:after="0" w:line="240" w:lineRule="auto"/>
              <w:jc w:val="both"/>
              <w:outlineLvl w:val="1"/>
              <w:rPr>
                <w:rFonts w:ascii="Times New Roman" w:hAnsi="Times New Roman" w:cs="Times New Roman"/>
                <w:color w:val="4472C4" w:themeColor="accent1"/>
              </w:rPr>
            </w:pPr>
          </w:p>
          <w:p w14:paraId="2497CA0B" w14:textId="49207E01" w:rsidR="005010A1" w:rsidRPr="00CC0F50" w:rsidRDefault="005010A1" w:rsidP="005010A1">
            <w:pPr>
              <w:spacing w:before="0" w:after="0" w:line="240" w:lineRule="auto"/>
              <w:jc w:val="both"/>
              <w:outlineLvl w:val="1"/>
              <w:rPr>
                <w:rFonts w:ascii="Times New Roman" w:hAnsi="Times New Roman" w:cs="Times New Roman"/>
                <w:color w:val="4472C4" w:themeColor="accent1"/>
              </w:rPr>
            </w:pPr>
            <w:r w:rsidRPr="00CC0F50">
              <w:rPr>
                <w:rFonts w:ascii="Times New Roman" w:hAnsi="Times New Roman" w:cs="Times New Roman"/>
                <w:color w:val="4472C4" w:themeColor="accent1"/>
              </w:rPr>
              <w:t>13.35 – 14.40</w:t>
            </w:r>
            <w:r>
              <w:rPr>
                <w:rFonts w:ascii="Times New Roman" w:hAnsi="Times New Roman" w:cs="Times New Roman"/>
                <w:color w:val="4472C4" w:themeColor="accent1"/>
              </w:rPr>
              <w:t xml:space="preserve"> </w:t>
            </w:r>
            <w:proofErr w:type="gramStart"/>
            <w:r w:rsidRPr="00CC0F50">
              <w:rPr>
                <w:rFonts w:ascii="Times New Roman" w:hAnsi="Times New Roman" w:cs="Times New Roman"/>
                <w:color w:val="4472C4" w:themeColor="accent1"/>
              </w:rPr>
              <w:t>hodin  (</w:t>
            </w:r>
            <w:proofErr w:type="gramEnd"/>
            <w:r w:rsidRPr="00CC0F50">
              <w:rPr>
                <w:rFonts w:ascii="Times New Roman" w:hAnsi="Times New Roman" w:cs="Times New Roman"/>
                <w:color w:val="4472C4" w:themeColor="accent1"/>
              </w:rPr>
              <w:t>1. a 2. třída)</w:t>
            </w:r>
          </w:p>
        </w:tc>
        <w:tc>
          <w:tcPr>
            <w:tcW w:w="1560" w:type="dxa"/>
            <w:shd w:val="clear" w:color="auto" w:fill="auto"/>
          </w:tcPr>
          <w:p w14:paraId="6E2EBCD1" w14:textId="62237826" w:rsidR="005010A1" w:rsidRPr="00CC0F50" w:rsidRDefault="005010A1" w:rsidP="005010A1">
            <w:pPr>
              <w:spacing w:before="0" w:after="0" w:line="240" w:lineRule="auto"/>
              <w:jc w:val="both"/>
              <w:outlineLvl w:val="1"/>
              <w:rPr>
                <w:rFonts w:ascii="Times New Roman" w:hAnsi="Times New Roman" w:cs="Times New Roman"/>
                <w:color w:val="4472C4" w:themeColor="accent1"/>
              </w:rPr>
            </w:pPr>
            <w:r>
              <w:rPr>
                <w:rFonts w:ascii="Times New Roman" w:hAnsi="Times New Roman" w:cs="Times New Roman"/>
                <w:color w:val="4472C4" w:themeColor="accent1"/>
              </w:rPr>
              <w:t xml:space="preserve"> </w:t>
            </w:r>
            <w:r w:rsidRPr="00CC0F50">
              <w:rPr>
                <w:rFonts w:ascii="Times New Roman" w:hAnsi="Times New Roman" w:cs="Times New Roman"/>
                <w:color w:val="4472C4" w:themeColor="accent1"/>
              </w:rPr>
              <w:t>1 500,-</w:t>
            </w:r>
            <w:r w:rsidR="001460B8">
              <w:rPr>
                <w:rFonts w:ascii="Times New Roman" w:hAnsi="Times New Roman" w:cs="Times New Roman"/>
                <w:color w:val="4472C4" w:themeColor="accent1"/>
              </w:rPr>
              <w:t xml:space="preserve"> </w:t>
            </w:r>
            <w:r w:rsidRPr="00CC0F50">
              <w:rPr>
                <w:rFonts w:ascii="Times New Roman" w:hAnsi="Times New Roman" w:cs="Times New Roman"/>
                <w:color w:val="4472C4" w:themeColor="accent1"/>
              </w:rPr>
              <w:t>Kč</w:t>
            </w:r>
          </w:p>
          <w:p w14:paraId="120EA04E" w14:textId="77777777" w:rsidR="005010A1" w:rsidRPr="00CC0F50" w:rsidRDefault="005010A1" w:rsidP="005010A1">
            <w:pPr>
              <w:spacing w:before="0" w:after="0" w:line="240" w:lineRule="auto"/>
              <w:jc w:val="both"/>
              <w:outlineLvl w:val="1"/>
              <w:rPr>
                <w:rFonts w:ascii="Times New Roman" w:hAnsi="Times New Roman" w:cs="Times New Roman"/>
                <w:color w:val="4472C4" w:themeColor="accent1"/>
                <w:highlight w:val="yellow"/>
              </w:rPr>
            </w:pPr>
          </w:p>
        </w:tc>
        <w:tc>
          <w:tcPr>
            <w:tcW w:w="1134" w:type="dxa"/>
            <w:shd w:val="clear" w:color="auto" w:fill="auto"/>
          </w:tcPr>
          <w:p w14:paraId="562885E9" w14:textId="77777777" w:rsidR="005010A1" w:rsidRPr="00CC0F50" w:rsidRDefault="005010A1" w:rsidP="005010A1">
            <w:pPr>
              <w:spacing w:before="0" w:after="0" w:line="240" w:lineRule="auto"/>
              <w:jc w:val="both"/>
              <w:outlineLvl w:val="1"/>
              <w:rPr>
                <w:rFonts w:ascii="Times New Roman" w:hAnsi="Times New Roman" w:cs="Times New Roman"/>
                <w:color w:val="4472C4" w:themeColor="accent1"/>
              </w:rPr>
            </w:pPr>
            <w:r w:rsidRPr="00CC0F50">
              <w:rPr>
                <w:rFonts w:ascii="Times New Roman" w:hAnsi="Times New Roman" w:cs="Times New Roman"/>
                <w:color w:val="4472C4" w:themeColor="accent1"/>
              </w:rPr>
              <w:t>3780039</w:t>
            </w:r>
          </w:p>
        </w:tc>
        <w:tc>
          <w:tcPr>
            <w:tcW w:w="1275" w:type="dxa"/>
            <w:shd w:val="clear" w:color="auto" w:fill="auto"/>
          </w:tcPr>
          <w:p w14:paraId="6BA6109C" w14:textId="4AAA8892" w:rsidR="005010A1" w:rsidRPr="00CC0F50" w:rsidRDefault="005010A1" w:rsidP="005010A1">
            <w:pPr>
              <w:spacing w:before="0" w:after="0" w:line="240" w:lineRule="auto"/>
              <w:rPr>
                <w:rFonts w:ascii="Times New Roman" w:hAnsi="Times New Roman" w:cs="Times New Roman"/>
                <w:color w:val="4472C4" w:themeColor="accent1"/>
              </w:rPr>
            </w:pPr>
          </w:p>
        </w:tc>
      </w:tr>
      <w:tr w:rsidR="005010A1" w:rsidRPr="00396667" w14:paraId="688E4920" w14:textId="77777777" w:rsidTr="00B37688">
        <w:trPr>
          <w:jc w:val="right"/>
        </w:trPr>
        <w:tc>
          <w:tcPr>
            <w:tcW w:w="988" w:type="dxa"/>
            <w:shd w:val="clear" w:color="auto" w:fill="8EAADB" w:themeFill="accent1" w:themeFillTint="99"/>
          </w:tcPr>
          <w:p w14:paraId="6CBB146A" w14:textId="75D49481" w:rsidR="005010A1" w:rsidRPr="00396667" w:rsidRDefault="005010A1" w:rsidP="005010A1">
            <w:pPr>
              <w:spacing w:before="0" w:after="0" w:line="240" w:lineRule="auto"/>
              <w:jc w:val="both"/>
              <w:outlineLvl w:val="1"/>
              <w:rPr>
                <w:rFonts w:ascii="Times New Roman" w:hAnsi="Times New Roman" w:cs="Times New Roman"/>
                <w:b/>
              </w:rPr>
            </w:pPr>
          </w:p>
        </w:tc>
        <w:tc>
          <w:tcPr>
            <w:tcW w:w="4677" w:type="dxa"/>
          </w:tcPr>
          <w:p w14:paraId="2BBCD557" w14:textId="4F65D36C" w:rsidR="00883CD9" w:rsidRPr="00883CD9" w:rsidRDefault="005010A1" w:rsidP="005010A1">
            <w:pPr>
              <w:spacing w:before="0" w:after="0" w:line="240" w:lineRule="auto"/>
              <w:jc w:val="both"/>
              <w:outlineLvl w:val="1"/>
              <w:rPr>
                <w:rFonts w:ascii="Times New Roman" w:hAnsi="Times New Roman" w:cs="Times New Roman"/>
                <w:color w:val="C45911" w:themeColor="accent2" w:themeShade="BF"/>
              </w:rPr>
            </w:pPr>
            <w:r w:rsidRPr="00883CD9">
              <w:rPr>
                <w:rFonts w:ascii="Times New Roman" w:hAnsi="Times New Roman" w:cs="Times New Roman"/>
                <w:b/>
                <w:color w:val="C45911" w:themeColor="accent2" w:themeShade="BF"/>
              </w:rPr>
              <w:t>Flétna</w:t>
            </w:r>
            <w:r w:rsidRPr="00883CD9">
              <w:rPr>
                <w:rFonts w:ascii="Times New Roman" w:hAnsi="Times New Roman" w:cs="Times New Roman"/>
                <w:color w:val="C45911" w:themeColor="accent2" w:themeShade="BF"/>
              </w:rPr>
              <w:t xml:space="preserve"> </w:t>
            </w:r>
          </w:p>
          <w:p w14:paraId="600B09B6" w14:textId="2FFEFB63" w:rsidR="005010A1" w:rsidRPr="00CC0F50" w:rsidRDefault="00883CD9" w:rsidP="005010A1">
            <w:pPr>
              <w:spacing w:before="0" w:after="0" w:line="240" w:lineRule="auto"/>
              <w:jc w:val="both"/>
              <w:outlineLvl w:val="1"/>
              <w:rPr>
                <w:rFonts w:ascii="Times New Roman" w:hAnsi="Times New Roman" w:cs="Times New Roman"/>
                <w:color w:val="4472C4" w:themeColor="accent1"/>
              </w:rPr>
            </w:pPr>
            <w:r>
              <w:rPr>
                <w:rFonts w:ascii="Times New Roman" w:hAnsi="Times New Roman" w:cs="Times New Roman"/>
                <w:color w:val="4472C4" w:themeColor="accent1"/>
              </w:rPr>
              <w:t xml:space="preserve">lektor: </w:t>
            </w:r>
            <w:r w:rsidR="005010A1" w:rsidRPr="00CC0F50">
              <w:rPr>
                <w:rFonts w:ascii="Times New Roman" w:hAnsi="Times New Roman" w:cs="Times New Roman"/>
                <w:color w:val="4472C4" w:themeColor="accent1"/>
              </w:rPr>
              <w:t>David Hejzlar</w:t>
            </w:r>
          </w:p>
          <w:p w14:paraId="1EBD5335" w14:textId="77777777" w:rsidR="00883CD9" w:rsidRDefault="00883CD9" w:rsidP="005010A1">
            <w:pPr>
              <w:spacing w:before="0" w:after="0" w:line="240" w:lineRule="auto"/>
              <w:jc w:val="both"/>
              <w:outlineLvl w:val="1"/>
              <w:rPr>
                <w:rFonts w:ascii="Times New Roman" w:hAnsi="Times New Roman" w:cs="Times New Roman"/>
                <w:color w:val="4472C4" w:themeColor="accent1"/>
              </w:rPr>
            </w:pPr>
          </w:p>
          <w:p w14:paraId="228077D7" w14:textId="30C55E3F" w:rsidR="005010A1" w:rsidRPr="00CC0F50" w:rsidRDefault="005010A1" w:rsidP="005010A1">
            <w:pPr>
              <w:spacing w:before="0" w:after="0" w:line="240" w:lineRule="auto"/>
              <w:jc w:val="both"/>
              <w:outlineLvl w:val="1"/>
              <w:rPr>
                <w:rFonts w:ascii="Times New Roman" w:hAnsi="Times New Roman" w:cs="Times New Roman"/>
                <w:color w:val="4472C4" w:themeColor="accent1"/>
              </w:rPr>
            </w:pPr>
            <w:r w:rsidRPr="00CC0F50">
              <w:rPr>
                <w:rFonts w:ascii="Times New Roman" w:hAnsi="Times New Roman" w:cs="Times New Roman"/>
                <w:color w:val="4472C4" w:themeColor="accent1"/>
              </w:rPr>
              <w:t>14.40 – 15.25 hodin (2 děti) - obsazeno</w:t>
            </w:r>
          </w:p>
          <w:p w14:paraId="35823C16" w14:textId="154ABC24" w:rsidR="005010A1" w:rsidRPr="00CC0F50" w:rsidRDefault="005010A1" w:rsidP="005010A1">
            <w:pPr>
              <w:spacing w:before="0" w:after="0" w:line="240" w:lineRule="auto"/>
              <w:jc w:val="both"/>
              <w:outlineLvl w:val="1"/>
              <w:rPr>
                <w:rFonts w:ascii="Times New Roman" w:hAnsi="Times New Roman" w:cs="Times New Roman"/>
                <w:color w:val="4472C4" w:themeColor="accent1"/>
              </w:rPr>
            </w:pPr>
            <w:r w:rsidRPr="00CC0F50">
              <w:rPr>
                <w:rFonts w:ascii="Times New Roman" w:hAnsi="Times New Roman" w:cs="Times New Roman"/>
                <w:color w:val="4472C4" w:themeColor="accent1"/>
              </w:rPr>
              <w:t>15.30 – 16,15 hodin (2 děti) - obsazeno</w:t>
            </w:r>
          </w:p>
          <w:p w14:paraId="6047EEAF" w14:textId="15504A1D" w:rsidR="005010A1" w:rsidRPr="00CC0F50" w:rsidRDefault="005010A1" w:rsidP="005010A1">
            <w:pPr>
              <w:spacing w:before="0" w:after="0" w:line="240" w:lineRule="auto"/>
              <w:jc w:val="both"/>
              <w:outlineLvl w:val="1"/>
              <w:rPr>
                <w:rFonts w:ascii="Times New Roman" w:hAnsi="Times New Roman" w:cs="Times New Roman"/>
                <w:color w:val="4472C4" w:themeColor="accent1"/>
              </w:rPr>
            </w:pPr>
            <w:r w:rsidRPr="00CC0F50">
              <w:rPr>
                <w:rFonts w:ascii="Times New Roman" w:hAnsi="Times New Roman" w:cs="Times New Roman"/>
                <w:color w:val="4472C4" w:themeColor="accent1"/>
              </w:rPr>
              <w:t>16.20 – 17.00 hodin (2děti)</w:t>
            </w:r>
            <w:r w:rsidR="0099440B">
              <w:rPr>
                <w:rFonts w:ascii="Times New Roman" w:hAnsi="Times New Roman" w:cs="Times New Roman"/>
                <w:color w:val="4472C4" w:themeColor="accent1"/>
              </w:rPr>
              <w:t xml:space="preserve"> – 2 volná místa začátečníc</w:t>
            </w:r>
            <w:r w:rsidR="009B36F7">
              <w:rPr>
                <w:rFonts w:ascii="Times New Roman" w:hAnsi="Times New Roman" w:cs="Times New Roman"/>
                <w:color w:val="4472C4" w:themeColor="accent1"/>
              </w:rPr>
              <w:t>i</w:t>
            </w:r>
          </w:p>
        </w:tc>
        <w:tc>
          <w:tcPr>
            <w:tcW w:w="1560" w:type="dxa"/>
          </w:tcPr>
          <w:p w14:paraId="429C8F7C" w14:textId="05C54105" w:rsidR="005010A1" w:rsidRPr="00CC0F50" w:rsidRDefault="005010A1" w:rsidP="005010A1">
            <w:pPr>
              <w:spacing w:before="0" w:after="0" w:line="240" w:lineRule="auto"/>
              <w:jc w:val="both"/>
              <w:outlineLvl w:val="1"/>
              <w:rPr>
                <w:rFonts w:ascii="Times New Roman" w:hAnsi="Times New Roman" w:cs="Times New Roman"/>
                <w:color w:val="4472C4" w:themeColor="accent1"/>
              </w:rPr>
            </w:pPr>
            <w:r>
              <w:rPr>
                <w:rFonts w:ascii="Times New Roman" w:hAnsi="Times New Roman" w:cs="Times New Roman"/>
                <w:color w:val="4472C4" w:themeColor="accent1"/>
              </w:rPr>
              <w:t xml:space="preserve"> </w:t>
            </w:r>
            <w:r w:rsidRPr="00CC0F50">
              <w:rPr>
                <w:rFonts w:ascii="Times New Roman" w:hAnsi="Times New Roman" w:cs="Times New Roman"/>
                <w:color w:val="4472C4" w:themeColor="accent1"/>
              </w:rPr>
              <w:t>2 800,-</w:t>
            </w:r>
            <w:r w:rsidR="001460B8">
              <w:rPr>
                <w:rFonts w:ascii="Times New Roman" w:hAnsi="Times New Roman" w:cs="Times New Roman"/>
                <w:color w:val="4472C4" w:themeColor="accent1"/>
              </w:rPr>
              <w:t xml:space="preserve"> </w:t>
            </w:r>
            <w:r w:rsidRPr="00CC0F50">
              <w:rPr>
                <w:rFonts w:ascii="Times New Roman" w:hAnsi="Times New Roman" w:cs="Times New Roman"/>
                <w:color w:val="4472C4" w:themeColor="accent1"/>
              </w:rPr>
              <w:t>Kč</w:t>
            </w:r>
          </w:p>
          <w:p w14:paraId="0B394EB5" w14:textId="77777777" w:rsidR="005010A1" w:rsidRPr="00CC0F50" w:rsidRDefault="005010A1" w:rsidP="005010A1">
            <w:pPr>
              <w:spacing w:before="0" w:after="0" w:line="240" w:lineRule="auto"/>
              <w:outlineLvl w:val="1"/>
              <w:rPr>
                <w:rFonts w:ascii="Times New Roman" w:hAnsi="Times New Roman" w:cs="Times New Roman"/>
                <w:color w:val="4472C4" w:themeColor="accent1"/>
              </w:rPr>
            </w:pPr>
          </w:p>
        </w:tc>
        <w:tc>
          <w:tcPr>
            <w:tcW w:w="1134" w:type="dxa"/>
          </w:tcPr>
          <w:p w14:paraId="308D343F" w14:textId="77777777" w:rsidR="005010A1" w:rsidRPr="00CC0F50" w:rsidRDefault="005010A1" w:rsidP="005010A1">
            <w:pPr>
              <w:spacing w:before="0" w:after="0" w:line="240" w:lineRule="auto"/>
              <w:jc w:val="both"/>
              <w:outlineLvl w:val="1"/>
              <w:rPr>
                <w:rFonts w:ascii="Times New Roman" w:hAnsi="Times New Roman" w:cs="Times New Roman"/>
                <w:color w:val="4472C4" w:themeColor="accent1"/>
              </w:rPr>
            </w:pPr>
            <w:r w:rsidRPr="00CC0F50">
              <w:rPr>
                <w:rFonts w:ascii="Times New Roman" w:hAnsi="Times New Roman" w:cs="Times New Roman"/>
                <w:color w:val="4472C4" w:themeColor="accent1"/>
              </w:rPr>
              <w:t>3780040</w:t>
            </w:r>
          </w:p>
        </w:tc>
        <w:tc>
          <w:tcPr>
            <w:tcW w:w="1275" w:type="dxa"/>
          </w:tcPr>
          <w:p w14:paraId="341A1B18" w14:textId="0B4623A2" w:rsidR="005010A1" w:rsidRPr="00CC0F50" w:rsidRDefault="005010A1" w:rsidP="005010A1">
            <w:pPr>
              <w:spacing w:before="0" w:after="0" w:line="240" w:lineRule="auto"/>
              <w:rPr>
                <w:rFonts w:ascii="Times New Roman" w:hAnsi="Times New Roman" w:cs="Times New Roman"/>
                <w:color w:val="4472C4" w:themeColor="accent1"/>
              </w:rPr>
            </w:pPr>
          </w:p>
        </w:tc>
      </w:tr>
    </w:tbl>
    <w:p w14:paraId="0FBE0FF2" w14:textId="77777777" w:rsidR="00BA6A15" w:rsidRDefault="00BA6A15" w:rsidP="00CD6547">
      <w:pPr>
        <w:spacing w:before="0" w:after="0" w:line="240" w:lineRule="auto"/>
        <w:rPr>
          <w:rFonts w:ascii="Times New Roman" w:hAnsi="Times New Roman" w:cs="Times New Roman"/>
        </w:rPr>
      </w:pPr>
    </w:p>
    <w:p w14:paraId="5C38710C" w14:textId="143B3C97" w:rsidR="00502317" w:rsidRDefault="00502317" w:rsidP="00CD6547">
      <w:pPr>
        <w:spacing w:before="0" w:after="0" w:line="240" w:lineRule="auto"/>
        <w:rPr>
          <w:rFonts w:ascii="Times New Roman" w:hAnsi="Times New Roman" w:cs="Times New Roman"/>
        </w:rPr>
      </w:pPr>
    </w:p>
    <w:p w14:paraId="3F902AE5" w14:textId="18CA7C52" w:rsidR="00880923" w:rsidRDefault="00880923" w:rsidP="00CD6547">
      <w:pPr>
        <w:spacing w:before="0" w:after="0" w:line="240" w:lineRule="auto"/>
        <w:rPr>
          <w:rFonts w:ascii="Times New Roman" w:hAnsi="Times New Roman" w:cs="Times New Roman"/>
        </w:rPr>
      </w:pPr>
    </w:p>
    <w:p w14:paraId="2B100332" w14:textId="205771DA" w:rsidR="00880923" w:rsidRDefault="00880923" w:rsidP="00CD6547">
      <w:pPr>
        <w:spacing w:before="0" w:after="0" w:line="240" w:lineRule="auto"/>
        <w:rPr>
          <w:rFonts w:ascii="Times New Roman" w:hAnsi="Times New Roman" w:cs="Times New Roman"/>
        </w:rPr>
      </w:pPr>
    </w:p>
    <w:p w14:paraId="0B1C14DF" w14:textId="77777777" w:rsidR="00880923" w:rsidRPr="00880923" w:rsidRDefault="00880923" w:rsidP="00880923">
      <w:pPr>
        <w:jc w:val="center"/>
        <w:rPr>
          <w:rFonts w:cstheme="minorHAnsi"/>
          <w:b/>
          <w:sz w:val="24"/>
          <w:szCs w:val="24"/>
        </w:rPr>
      </w:pPr>
      <w:r w:rsidRPr="00880923">
        <w:rPr>
          <w:rFonts w:cstheme="minorHAnsi"/>
          <w:b/>
          <w:sz w:val="24"/>
          <w:szCs w:val="24"/>
        </w:rPr>
        <w:t>Ruční práce – šití</w:t>
      </w:r>
    </w:p>
    <w:p w14:paraId="4F59596C" w14:textId="77777777" w:rsidR="00880923" w:rsidRPr="00880923" w:rsidRDefault="00880923" w:rsidP="00880923">
      <w:pPr>
        <w:jc w:val="center"/>
        <w:rPr>
          <w:rFonts w:cstheme="minorHAnsi"/>
          <w:b/>
        </w:rPr>
      </w:pPr>
      <w:r w:rsidRPr="00880923">
        <w:rPr>
          <w:rFonts w:cstheme="minorHAnsi"/>
          <w:b/>
          <w:i/>
        </w:rPr>
        <w:t>(vyšívání, háčkování, pletení)</w:t>
      </w:r>
    </w:p>
    <w:p w14:paraId="31C856BB" w14:textId="77777777" w:rsidR="00880923" w:rsidRPr="00880923" w:rsidRDefault="00880923" w:rsidP="00880923">
      <w:pPr>
        <w:jc w:val="center"/>
        <w:rPr>
          <w:rFonts w:cstheme="minorHAnsi"/>
          <w:b/>
        </w:rPr>
      </w:pPr>
      <w:r w:rsidRPr="00880923">
        <w:rPr>
          <w:noProof/>
          <w:lang w:eastAsia="cs-CZ"/>
        </w:rPr>
        <w:drawing>
          <wp:inline distT="0" distB="0" distL="0" distR="0" wp14:anchorId="26FADF2B" wp14:editId="346F1793">
            <wp:extent cx="1280160" cy="1226604"/>
            <wp:effectExtent l="0" t="0" r="0" b="0"/>
            <wp:docPr id="5" name="Obrázek 5" descr="Jednoduchá bavlněná nákupní taška s královsky modrými držad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dnoduchá bavlněná nákupní taška s královsky modrými držadl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0630" cy="1255799"/>
                    </a:xfrm>
                    <a:prstGeom prst="rect">
                      <a:avLst/>
                    </a:prstGeom>
                    <a:noFill/>
                    <a:ln>
                      <a:noFill/>
                    </a:ln>
                  </pic:spPr>
                </pic:pic>
              </a:graphicData>
            </a:graphic>
          </wp:inline>
        </w:drawing>
      </w:r>
    </w:p>
    <w:p w14:paraId="6DB41D3F" w14:textId="77777777" w:rsidR="00880923" w:rsidRPr="00880923" w:rsidRDefault="00880923" w:rsidP="00880923">
      <w:pPr>
        <w:pStyle w:val="Odstavecseseznamem"/>
        <w:numPr>
          <w:ilvl w:val="0"/>
          <w:numId w:val="1"/>
        </w:numPr>
        <w:jc w:val="both"/>
        <w:rPr>
          <w:rFonts w:ascii="Arial" w:hAnsi="Arial" w:cs="Arial"/>
          <w:sz w:val="20"/>
          <w:szCs w:val="20"/>
        </w:rPr>
      </w:pPr>
      <w:r w:rsidRPr="00880923">
        <w:rPr>
          <w:rFonts w:ascii="Arial" w:hAnsi="Arial" w:cs="Arial"/>
          <w:sz w:val="20"/>
          <w:szCs w:val="20"/>
        </w:rPr>
        <w:t xml:space="preserve">Kroužek je pro všechny, kteří se mají chuť naučit se šít (případně vyšívat, háčkovat či plést). </w:t>
      </w:r>
    </w:p>
    <w:p w14:paraId="31D2E782" w14:textId="77777777" w:rsidR="00880923" w:rsidRPr="00880923" w:rsidRDefault="00880923" w:rsidP="00880923">
      <w:pPr>
        <w:pStyle w:val="Odstavecseseznamem"/>
        <w:numPr>
          <w:ilvl w:val="0"/>
          <w:numId w:val="1"/>
        </w:numPr>
        <w:jc w:val="both"/>
        <w:rPr>
          <w:rFonts w:ascii="Arial" w:hAnsi="Arial" w:cs="Arial"/>
          <w:sz w:val="20"/>
          <w:szCs w:val="20"/>
        </w:rPr>
      </w:pPr>
      <w:r w:rsidRPr="00880923">
        <w:rPr>
          <w:rFonts w:ascii="Arial" w:hAnsi="Arial" w:cs="Arial"/>
          <w:sz w:val="20"/>
          <w:szCs w:val="20"/>
        </w:rPr>
        <w:t xml:space="preserve">Povíme si něco o látkách, jejich složení a využití. </w:t>
      </w:r>
    </w:p>
    <w:p w14:paraId="0308362E" w14:textId="77777777" w:rsidR="00880923" w:rsidRPr="00880923" w:rsidRDefault="00880923" w:rsidP="00880923">
      <w:pPr>
        <w:pStyle w:val="Odstavecseseznamem"/>
        <w:numPr>
          <w:ilvl w:val="0"/>
          <w:numId w:val="1"/>
        </w:numPr>
        <w:jc w:val="both"/>
        <w:rPr>
          <w:rFonts w:ascii="Arial" w:hAnsi="Arial" w:cs="Arial"/>
          <w:sz w:val="20"/>
          <w:szCs w:val="20"/>
        </w:rPr>
      </w:pPr>
      <w:r w:rsidRPr="00880923">
        <w:rPr>
          <w:rFonts w:ascii="Arial" w:hAnsi="Arial" w:cs="Arial"/>
          <w:sz w:val="20"/>
          <w:szCs w:val="20"/>
        </w:rPr>
        <w:t>Naučíme se základní stehy pro ruční šití.</w:t>
      </w:r>
    </w:p>
    <w:p w14:paraId="6D132EEB" w14:textId="77777777" w:rsidR="00880923" w:rsidRPr="00880923" w:rsidRDefault="00880923" w:rsidP="00880923">
      <w:pPr>
        <w:pStyle w:val="Odstavecseseznamem"/>
        <w:numPr>
          <w:ilvl w:val="0"/>
          <w:numId w:val="1"/>
        </w:numPr>
        <w:jc w:val="both"/>
        <w:rPr>
          <w:rFonts w:ascii="Arial" w:hAnsi="Arial" w:cs="Arial"/>
          <w:sz w:val="20"/>
          <w:szCs w:val="20"/>
        </w:rPr>
      </w:pPr>
      <w:r w:rsidRPr="00880923">
        <w:rPr>
          <w:rFonts w:ascii="Arial" w:hAnsi="Arial" w:cs="Arial"/>
          <w:sz w:val="20"/>
          <w:szCs w:val="20"/>
        </w:rPr>
        <w:t>Seznámíme se s šicím strojem a zkusíme si na něm něco ušít, např. polštářek, jednoduchou nákupní tašku či prostírání.</w:t>
      </w:r>
    </w:p>
    <w:p w14:paraId="13FBCDA9" w14:textId="77777777" w:rsidR="00880923" w:rsidRPr="00880923" w:rsidRDefault="00880923" w:rsidP="00880923">
      <w:pPr>
        <w:pStyle w:val="Odstavecseseznamem"/>
        <w:jc w:val="both"/>
        <w:rPr>
          <w:rFonts w:ascii="Arial" w:hAnsi="Arial" w:cs="Arial"/>
          <w:sz w:val="20"/>
          <w:szCs w:val="20"/>
        </w:rPr>
      </w:pPr>
    </w:p>
    <w:p w14:paraId="3E0D802C" w14:textId="77777777" w:rsidR="00880923" w:rsidRPr="00880923" w:rsidRDefault="00880923" w:rsidP="00880923">
      <w:pPr>
        <w:pStyle w:val="Odstavecseseznamem"/>
        <w:numPr>
          <w:ilvl w:val="0"/>
          <w:numId w:val="1"/>
        </w:numPr>
        <w:jc w:val="both"/>
        <w:rPr>
          <w:rFonts w:ascii="Arial" w:hAnsi="Arial" w:cs="Arial"/>
          <w:sz w:val="20"/>
          <w:szCs w:val="20"/>
        </w:rPr>
      </w:pPr>
      <w:r w:rsidRPr="00880923">
        <w:rPr>
          <w:rFonts w:ascii="Arial" w:hAnsi="Arial" w:cs="Arial"/>
          <w:sz w:val="20"/>
          <w:szCs w:val="20"/>
        </w:rPr>
        <w:t>Kroužek povedou dvě lektorky – proto můžou v případě zájmu dětem ukázat základy vyšívání, háčkování či pletení.</w:t>
      </w:r>
    </w:p>
    <w:p w14:paraId="55B7861F" w14:textId="2FF6E6D2" w:rsidR="00880923" w:rsidRDefault="00880923" w:rsidP="00CD6547">
      <w:pPr>
        <w:spacing w:before="0" w:after="0" w:line="240" w:lineRule="auto"/>
        <w:rPr>
          <w:rFonts w:ascii="Times New Roman" w:hAnsi="Times New Roman" w:cs="Times New Roman"/>
        </w:rPr>
      </w:pPr>
    </w:p>
    <w:p w14:paraId="2E01D3C4" w14:textId="1725D900" w:rsidR="00CF75C1" w:rsidRDefault="00CF75C1" w:rsidP="00CD6547">
      <w:pPr>
        <w:spacing w:before="0" w:after="0" w:line="240" w:lineRule="auto"/>
        <w:rPr>
          <w:rFonts w:ascii="Times New Roman" w:hAnsi="Times New Roman" w:cs="Times New Roman"/>
        </w:rPr>
      </w:pPr>
    </w:p>
    <w:p w14:paraId="389C9259" w14:textId="77777777" w:rsidR="00CF75C1" w:rsidRPr="00CF75C1" w:rsidRDefault="00CF75C1" w:rsidP="00CF75C1">
      <w:pPr>
        <w:spacing w:beforeAutospacing="1" w:after="100" w:afterAutospacing="1"/>
        <w:jc w:val="center"/>
        <w:rPr>
          <w:rFonts w:eastAsiaTheme="minorHAnsi"/>
          <w:b/>
        </w:rPr>
      </w:pPr>
      <w:proofErr w:type="spellStart"/>
      <w:r w:rsidRPr="00CF75C1">
        <w:rPr>
          <w:b/>
        </w:rPr>
        <w:t>English</w:t>
      </w:r>
      <w:proofErr w:type="spellEnd"/>
      <w:r w:rsidRPr="00CF75C1">
        <w:rPr>
          <w:b/>
        </w:rPr>
        <w:t xml:space="preserve"> Club</w:t>
      </w:r>
    </w:p>
    <w:p w14:paraId="69A72D5B" w14:textId="68A4499C" w:rsidR="00CF75C1" w:rsidRDefault="00CF75C1" w:rsidP="00CF75C1">
      <w:pPr>
        <w:pStyle w:val="m-5440968692844736612m3824605097635848884xmsonormal"/>
        <w:spacing w:after="160" w:afterAutospacing="0" w:line="252" w:lineRule="auto"/>
      </w:pPr>
      <w:r>
        <w:t xml:space="preserve">V rámci </w:t>
      </w:r>
      <w:proofErr w:type="spellStart"/>
      <w:r>
        <w:t>English</w:t>
      </w:r>
      <w:proofErr w:type="spellEnd"/>
      <w:r w:rsidR="0043737E">
        <w:t xml:space="preserve"> </w:t>
      </w:r>
      <w:r>
        <w:t xml:space="preserve">Clubu se zaměříme na posílení aktivní znalosti anglického jazyka s důrazem na mluvení, porozumění a správnou reakci v běžných situacích. Pokud máš pocit, že se v angličtině občas ztrácíš, je </w:t>
      </w:r>
      <w:proofErr w:type="spellStart"/>
      <w:r>
        <w:t>English</w:t>
      </w:r>
      <w:proofErr w:type="spellEnd"/>
      <w:r>
        <w:t xml:space="preserve"> Club právě pro Tebe! Základní osnova kroužku se odvíjí od látky probírané během školního vyučování, cílem je doplnit a upevnit učivo probrané během školní výuky. Budeme víc mluvit než psát, a v rámci lekcí si hodně s angličtinou a v angličtině hrát. Kroužek je určený dětem ze 4. třídy.</w:t>
      </w:r>
    </w:p>
    <w:p w14:paraId="2202A3D4" w14:textId="77777777" w:rsidR="00CF75C1" w:rsidRDefault="00CF75C1" w:rsidP="00CD6547">
      <w:pPr>
        <w:spacing w:before="0" w:after="0" w:line="240" w:lineRule="auto"/>
        <w:rPr>
          <w:rFonts w:ascii="Times New Roman" w:hAnsi="Times New Roman" w:cs="Times New Roman"/>
        </w:rPr>
      </w:pPr>
    </w:p>
    <w:p w14:paraId="4DC21653" w14:textId="29DF4DB0" w:rsidR="00880923" w:rsidRDefault="00880923" w:rsidP="00CD6547">
      <w:pPr>
        <w:spacing w:before="0" w:after="0" w:line="240" w:lineRule="auto"/>
        <w:rPr>
          <w:rFonts w:ascii="Times New Roman" w:hAnsi="Times New Roman" w:cs="Times New Roman"/>
        </w:rPr>
      </w:pPr>
    </w:p>
    <w:p w14:paraId="76B4231D" w14:textId="77B408FE" w:rsidR="00880923" w:rsidRDefault="00880923" w:rsidP="00CD6547">
      <w:pPr>
        <w:spacing w:before="0" w:after="0" w:line="240" w:lineRule="auto"/>
        <w:rPr>
          <w:rFonts w:ascii="Times New Roman" w:hAnsi="Times New Roman" w:cs="Times New Roman"/>
        </w:rPr>
      </w:pPr>
    </w:p>
    <w:p w14:paraId="50C9E30C" w14:textId="6C18170D" w:rsidR="00880923" w:rsidRDefault="00880923" w:rsidP="00CD6547">
      <w:pPr>
        <w:spacing w:before="0" w:after="0" w:line="240" w:lineRule="auto"/>
        <w:rPr>
          <w:rFonts w:ascii="Times New Roman" w:hAnsi="Times New Roman" w:cs="Times New Roman"/>
        </w:rPr>
      </w:pPr>
    </w:p>
    <w:p w14:paraId="699E0716" w14:textId="1A7829DB" w:rsidR="00502317" w:rsidRPr="009B36F7" w:rsidRDefault="00502317" w:rsidP="00CD6547">
      <w:pPr>
        <w:spacing w:before="0" w:after="0" w:line="240" w:lineRule="auto"/>
        <w:rPr>
          <w:rFonts w:ascii="Times New Roman" w:hAnsi="Times New Roman" w:cs="Times New Roman"/>
          <w:sz w:val="28"/>
          <w:szCs w:val="28"/>
        </w:rPr>
      </w:pPr>
      <w:r w:rsidRPr="009B36F7">
        <w:rPr>
          <w:rFonts w:ascii="Times New Roman" w:hAnsi="Times New Roman" w:cs="Times New Roman"/>
          <w:b/>
          <w:sz w:val="28"/>
          <w:szCs w:val="28"/>
        </w:rPr>
        <w:t>Na tyto kroužky termíny upřesníme</w:t>
      </w:r>
      <w:r w:rsidRPr="009B36F7">
        <w:rPr>
          <w:rFonts w:ascii="Times New Roman" w:hAnsi="Times New Roman" w:cs="Times New Roman"/>
          <w:sz w:val="28"/>
          <w:szCs w:val="28"/>
        </w:rPr>
        <w:t>.</w:t>
      </w:r>
    </w:p>
    <w:p w14:paraId="0EEA6458" w14:textId="77777777" w:rsidR="002869D0" w:rsidRDefault="002869D0" w:rsidP="00CD6547">
      <w:pPr>
        <w:spacing w:before="0" w:after="0" w:line="240" w:lineRule="auto"/>
        <w:rPr>
          <w:rFonts w:ascii="Times New Roman" w:hAnsi="Times New Roman" w:cs="Times New Roman"/>
        </w:rPr>
      </w:pPr>
    </w:p>
    <w:p w14:paraId="256B8BAF" w14:textId="29DA6D66" w:rsidR="00502317" w:rsidRDefault="00502317" w:rsidP="00CD6547">
      <w:pPr>
        <w:spacing w:before="0" w:after="0" w:line="240" w:lineRule="auto"/>
        <w:rPr>
          <w:rFonts w:ascii="Times New Roman" w:hAnsi="Times New Roman" w:cs="Times New Roman"/>
        </w:rPr>
      </w:pPr>
    </w:p>
    <w:tbl>
      <w:tblPr>
        <w:tblStyle w:val="Mkatabulky"/>
        <w:tblW w:w="9634" w:type="dxa"/>
        <w:jc w:val="right"/>
        <w:tblLayout w:type="fixed"/>
        <w:tblLook w:val="04A0" w:firstRow="1" w:lastRow="0" w:firstColumn="1" w:lastColumn="0" w:noHBand="0" w:noVBand="1"/>
      </w:tblPr>
      <w:tblGrid>
        <w:gridCol w:w="988"/>
        <w:gridCol w:w="4677"/>
        <w:gridCol w:w="1560"/>
        <w:gridCol w:w="1134"/>
        <w:gridCol w:w="1275"/>
      </w:tblGrid>
      <w:tr w:rsidR="00502317" w:rsidRPr="00396667" w14:paraId="71AC20A5" w14:textId="77777777" w:rsidTr="00E01736">
        <w:trPr>
          <w:jc w:val="right"/>
        </w:trPr>
        <w:tc>
          <w:tcPr>
            <w:tcW w:w="988" w:type="dxa"/>
            <w:shd w:val="clear" w:color="auto" w:fill="8EAADB" w:themeFill="accent1" w:themeFillTint="99"/>
          </w:tcPr>
          <w:p w14:paraId="13BF6E1E" w14:textId="77777777" w:rsidR="00502317" w:rsidRDefault="00502317" w:rsidP="00E01736">
            <w:pPr>
              <w:spacing w:before="0" w:after="0" w:line="240" w:lineRule="auto"/>
              <w:jc w:val="both"/>
              <w:outlineLvl w:val="1"/>
              <w:rPr>
                <w:rFonts w:ascii="Times New Roman" w:hAnsi="Times New Roman" w:cs="Times New Roman"/>
                <w:b/>
                <w:sz w:val="18"/>
                <w:szCs w:val="18"/>
              </w:rPr>
            </w:pPr>
          </w:p>
          <w:p w14:paraId="31F02381" w14:textId="77777777" w:rsidR="00502317" w:rsidRPr="008A15EC" w:rsidRDefault="00502317" w:rsidP="00E01736">
            <w:pPr>
              <w:spacing w:before="0" w:after="0" w:line="240" w:lineRule="auto"/>
              <w:jc w:val="both"/>
              <w:outlineLvl w:val="1"/>
              <w:rPr>
                <w:rFonts w:ascii="Times New Roman" w:hAnsi="Times New Roman" w:cs="Times New Roman"/>
                <w:b/>
                <w:sz w:val="18"/>
                <w:szCs w:val="18"/>
              </w:rPr>
            </w:pPr>
          </w:p>
        </w:tc>
        <w:tc>
          <w:tcPr>
            <w:tcW w:w="4677" w:type="dxa"/>
            <w:shd w:val="clear" w:color="auto" w:fill="D9E2F3" w:themeFill="accent1" w:themeFillTint="33"/>
          </w:tcPr>
          <w:p w14:paraId="648EE4F3" w14:textId="575963E6" w:rsidR="00502317" w:rsidRPr="00883CD9" w:rsidRDefault="00502317" w:rsidP="00E01736">
            <w:pPr>
              <w:spacing w:before="0" w:after="0" w:line="240" w:lineRule="auto"/>
              <w:jc w:val="both"/>
              <w:outlineLvl w:val="1"/>
              <w:rPr>
                <w:rFonts w:ascii="Times New Roman" w:hAnsi="Times New Roman" w:cs="Times New Roman"/>
                <w:b/>
                <w:color w:val="C45911" w:themeColor="accent2" w:themeShade="BF"/>
              </w:rPr>
            </w:pPr>
            <w:r w:rsidRPr="00883CD9">
              <w:rPr>
                <w:rFonts w:ascii="Times New Roman" w:hAnsi="Times New Roman" w:cs="Times New Roman"/>
                <w:b/>
                <w:color w:val="C45911" w:themeColor="accent2" w:themeShade="BF"/>
              </w:rPr>
              <w:t>Zábavná výtvarka</w:t>
            </w:r>
          </w:p>
          <w:p w14:paraId="58F23D5B" w14:textId="4729643A" w:rsidR="00502317" w:rsidRPr="00CC0F50" w:rsidRDefault="00502317" w:rsidP="00E01736">
            <w:pPr>
              <w:spacing w:before="0" w:after="0" w:line="240" w:lineRule="auto"/>
              <w:jc w:val="both"/>
              <w:outlineLvl w:val="1"/>
              <w:rPr>
                <w:rFonts w:ascii="Times New Roman" w:hAnsi="Times New Roman" w:cs="Times New Roman"/>
                <w:color w:val="4472C4" w:themeColor="accent1"/>
              </w:rPr>
            </w:pPr>
            <w:r w:rsidRPr="00CC0F50">
              <w:rPr>
                <w:rFonts w:ascii="Times New Roman" w:hAnsi="Times New Roman" w:cs="Times New Roman"/>
                <w:color w:val="4472C4" w:themeColor="accent1"/>
              </w:rPr>
              <w:t>lektor</w:t>
            </w:r>
            <w:r>
              <w:rPr>
                <w:rFonts w:ascii="Times New Roman" w:hAnsi="Times New Roman" w:cs="Times New Roman"/>
                <w:color w:val="4472C4" w:themeColor="accent1"/>
              </w:rPr>
              <w:t>ka</w:t>
            </w:r>
            <w:r w:rsidRPr="00CC0F50">
              <w:rPr>
                <w:rFonts w:ascii="Times New Roman" w:hAnsi="Times New Roman" w:cs="Times New Roman"/>
                <w:color w:val="4472C4" w:themeColor="accent1"/>
              </w:rPr>
              <w:t xml:space="preserve">: </w:t>
            </w:r>
            <w:r>
              <w:rPr>
                <w:rFonts w:ascii="Times New Roman" w:hAnsi="Times New Roman" w:cs="Times New Roman"/>
                <w:color w:val="4472C4" w:themeColor="accent1"/>
              </w:rPr>
              <w:t>Adéla Tomášková</w:t>
            </w:r>
          </w:p>
          <w:p w14:paraId="6028A84B" w14:textId="77777777" w:rsidR="00502317" w:rsidRPr="00CC0F50" w:rsidRDefault="00502317" w:rsidP="00E01736">
            <w:pPr>
              <w:spacing w:before="0" w:after="0" w:line="240" w:lineRule="auto"/>
              <w:jc w:val="both"/>
              <w:outlineLvl w:val="1"/>
              <w:rPr>
                <w:rFonts w:ascii="Times New Roman" w:hAnsi="Times New Roman" w:cs="Times New Roman"/>
                <w:color w:val="4472C4" w:themeColor="accent1"/>
              </w:rPr>
            </w:pPr>
          </w:p>
          <w:p w14:paraId="12CD3617" w14:textId="07086575" w:rsidR="00502317" w:rsidRPr="00CC0F50" w:rsidRDefault="00502317" w:rsidP="00E01736">
            <w:pPr>
              <w:spacing w:before="0" w:after="0" w:line="240" w:lineRule="auto"/>
              <w:jc w:val="both"/>
              <w:outlineLvl w:val="1"/>
              <w:rPr>
                <w:rFonts w:ascii="Times New Roman" w:hAnsi="Times New Roman" w:cs="Times New Roman"/>
                <w:color w:val="4472C4" w:themeColor="accent1"/>
              </w:rPr>
            </w:pPr>
          </w:p>
        </w:tc>
        <w:tc>
          <w:tcPr>
            <w:tcW w:w="1560" w:type="dxa"/>
            <w:shd w:val="clear" w:color="auto" w:fill="D9E2F3" w:themeFill="accent1" w:themeFillTint="33"/>
          </w:tcPr>
          <w:p w14:paraId="65A0D8F6" w14:textId="2DD95395" w:rsidR="00502317" w:rsidRPr="00CC0F50" w:rsidRDefault="00502317" w:rsidP="00E01736">
            <w:pPr>
              <w:spacing w:before="0" w:after="0" w:line="240" w:lineRule="auto"/>
              <w:jc w:val="both"/>
              <w:outlineLvl w:val="1"/>
              <w:rPr>
                <w:rFonts w:ascii="Times New Roman" w:hAnsi="Times New Roman" w:cs="Times New Roman"/>
                <w:color w:val="4472C4" w:themeColor="accent1"/>
              </w:rPr>
            </w:pPr>
          </w:p>
          <w:p w14:paraId="66B02F94" w14:textId="77777777" w:rsidR="00502317" w:rsidRPr="00CC0F50" w:rsidRDefault="00502317" w:rsidP="00E01736">
            <w:pPr>
              <w:spacing w:before="0" w:after="0" w:line="240" w:lineRule="auto"/>
              <w:jc w:val="both"/>
              <w:outlineLvl w:val="1"/>
              <w:rPr>
                <w:rFonts w:ascii="Times New Roman" w:hAnsi="Times New Roman" w:cs="Times New Roman"/>
                <w:color w:val="4472C4" w:themeColor="accent1"/>
                <w:highlight w:val="yellow"/>
              </w:rPr>
            </w:pPr>
          </w:p>
        </w:tc>
        <w:tc>
          <w:tcPr>
            <w:tcW w:w="1134" w:type="dxa"/>
            <w:shd w:val="clear" w:color="auto" w:fill="D9E2F3" w:themeFill="accent1" w:themeFillTint="33"/>
          </w:tcPr>
          <w:p w14:paraId="101E3548" w14:textId="2A892911" w:rsidR="00502317" w:rsidRPr="00CC0F50" w:rsidRDefault="001460B8" w:rsidP="00E01736">
            <w:pPr>
              <w:spacing w:before="0" w:after="0" w:line="240" w:lineRule="auto"/>
              <w:jc w:val="both"/>
              <w:outlineLvl w:val="1"/>
              <w:rPr>
                <w:rFonts w:ascii="Times New Roman" w:hAnsi="Times New Roman" w:cs="Times New Roman"/>
                <w:color w:val="4472C4" w:themeColor="accent1"/>
              </w:rPr>
            </w:pPr>
            <w:r>
              <w:rPr>
                <w:rFonts w:ascii="Times New Roman" w:hAnsi="Times New Roman" w:cs="Times New Roman"/>
                <w:color w:val="4472C4" w:themeColor="accent1"/>
              </w:rPr>
              <w:t>3780037</w:t>
            </w:r>
          </w:p>
        </w:tc>
        <w:tc>
          <w:tcPr>
            <w:tcW w:w="1275" w:type="dxa"/>
            <w:shd w:val="clear" w:color="auto" w:fill="D9E2F3" w:themeFill="accent1" w:themeFillTint="33"/>
          </w:tcPr>
          <w:p w14:paraId="71EECFF0" w14:textId="77777777" w:rsidR="00502317" w:rsidRPr="00CC0F50" w:rsidRDefault="00502317" w:rsidP="00E01736">
            <w:pPr>
              <w:spacing w:before="0" w:after="0" w:line="240" w:lineRule="auto"/>
              <w:rPr>
                <w:rFonts w:ascii="Times New Roman" w:hAnsi="Times New Roman" w:cs="Times New Roman"/>
                <w:color w:val="4472C4" w:themeColor="accent1"/>
              </w:rPr>
            </w:pPr>
          </w:p>
        </w:tc>
      </w:tr>
      <w:tr w:rsidR="00502317" w:rsidRPr="00396667" w14:paraId="352C3CE2" w14:textId="77777777" w:rsidTr="00E01736">
        <w:trPr>
          <w:jc w:val="right"/>
        </w:trPr>
        <w:tc>
          <w:tcPr>
            <w:tcW w:w="988" w:type="dxa"/>
            <w:shd w:val="clear" w:color="auto" w:fill="8EAADB" w:themeFill="accent1" w:themeFillTint="99"/>
          </w:tcPr>
          <w:p w14:paraId="296EA833" w14:textId="77777777" w:rsidR="00502317" w:rsidRDefault="00502317" w:rsidP="00E01736">
            <w:pPr>
              <w:spacing w:before="0" w:after="0" w:line="240" w:lineRule="auto"/>
              <w:jc w:val="both"/>
              <w:outlineLvl w:val="1"/>
              <w:rPr>
                <w:rFonts w:ascii="Times New Roman" w:hAnsi="Times New Roman" w:cs="Times New Roman"/>
                <w:b/>
                <w:sz w:val="18"/>
                <w:szCs w:val="18"/>
              </w:rPr>
            </w:pPr>
          </w:p>
        </w:tc>
        <w:tc>
          <w:tcPr>
            <w:tcW w:w="4677" w:type="dxa"/>
            <w:shd w:val="clear" w:color="auto" w:fill="D9E2F3" w:themeFill="accent1" w:themeFillTint="33"/>
          </w:tcPr>
          <w:p w14:paraId="18FFDC7A" w14:textId="0AEB4000" w:rsidR="00502317" w:rsidRPr="00883CD9" w:rsidRDefault="00502317" w:rsidP="00E01736">
            <w:pPr>
              <w:spacing w:before="0" w:after="0" w:line="240" w:lineRule="auto"/>
              <w:jc w:val="both"/>
              <w:outlineLvl w:val="1"/>
              <w:rPr>
                <w:rFonts w:ascii="Times New Roman" w:hAnsi="Times New Roman" w:cs="Times New Roman"/>
                <w:b/>
                <w:color w:val="C45911" w:themeColor="accent2" w:themeShade="BF"/>
              </w:rPr>
            </w:pPr>
            <w:r w:rsidRPr="00883CD9">
              <w:rPr>
                <w:rFonts w:ascii="Times New Roman" w:hAnsi="Times New Roman" w:cs="Times New Roman"/>
                <w:b/>
                <w:color w:val="C45911" w:themeColor="accent2" w:themeShade="BF"/>
              </w:rPr>
              <w:t xml:space="preserve">Svět </w:t>
            </w:r>
            <w:proofErr w:type="spellStart"/>
            <w:r w:rsidRPr="00883CD9">
              <w:rPr>
                <w:rFonts w:ascii="Times New Roman" w:hAnsi="Times New Roman" w:cs="Times New Roman"/>
                <w:b/>
                <w:color w:val="C45911" w:themeColor="accent2" w:themeShade="BF"/>
              </w:rPr>
              <w:t>komi</w:t>
            </w:r>
            <w:r w:rsidR="00196354" w:rsidRPr="00883CD9">
              <w:rPr>
                <w:rFonts w:ascii="Times New Roman" w:hAnsi="Times New Roman" w:cs="Times New Roman"/>
                <w:b/>
                <w:color w:val="C45911" w:themeColor="accent2" w:themeShade="BF"/>
              </w:rPr>
              <w:t>xu</w:t>
            </w:r>
            <w:proofErr w:type="spellEnd"/>
          </w:p>
          <w:p w14:paraId="51C9BAE0" w14:textId="2F289E70" w:rsidR="00502317" w:rsidRPr="00502317" w:rsidRDefault="00502317" w:rsidP="00E01736">
            <w:pPr>
              <w:spacing w:before="0" w:after="0" w:line="240" w:lineRule="auto"/>
              <w:jc w:val="both"/>
              <w:outlineLvl w:val="1"/>
              <w:rPr>
                <w:rFonts w:ascii="Times New Roman" w:hAnsi="Times New Roman" w:cs="Times New Roman"/>
                <w:color w:val="4472C4" w:themeColor="accent1"/>
              </w:rPr>
            </w:pPr>
            <w:r>
              <w:rPr>
                <w:rFonts w:ascii="Times New Roman" w:hAnsi="Times New Roman" w:cs="Times New Roman"/>
                <w:color w:val="4472C4" w:themeColor="accent1"/>
              </w:rPr>
              <w:t>l</w:t>
            </w:r>
            <w:r w:rsidRPr="00502317">
              <w:rPr>
                <w:rFonts w:ascii="Times New Roman" w:hAnsi="Times New Roman" w:cs="Times New Roman"/>
                <w:color w:val="4472C4" w:themeColor="accent1"/>
              </w:rPr>
              <w:t>ektor</w:t>
            </w:r>
            <w:r>
              <w:rPr>
                <w:rFonts w:ascii="Times New Roman" w:hAnsi="Times New Roman" w:cs="Times New Roman"/>
                <w:color w:val="4472C4" w:themeColor="accent1"/>
              </w:rPr>
              <w:t>ka</w:t>
            </w:r>
            <w:r w:rsidRPr="00502317">
              <w:rPr>
                <w:rFonts w:ascii="Times New Roman" w:hAnsi="Times New Roman" w:cs="Times New Roman"/>
                <w:color w:val="4472C4" w:themeColor="accent1"/>
              </w:rPr>
              <w:t>: Adéla Tomášková</w:t>
            </w:r>
          </w:p>
          <w:p w14:paraId="4C22962F" w14:textId="77777777" w:rsidR="00502317" w:rsidRDefault="00502317" w:rsidP="00E01736">
            <w:pPr>
              <w:spacing w:before="0" w:after="0" w:line="240" w:lineRule="auto"/>
              <w:jc w:val="both"/>
              <w:outlineLvl w:val="1"/>
              <w:rPr>
                <w:rFonts w:ascii="Times New Roman" w:hAnsi="Times New Roman" w:cs="Times New Roman"/>
                <w:color w:val="44546A" w:themeColor="text2"/>
              </w:rPr>
            </w:pPr>
          </w:p>
          <w:p w14:paraId="15378266" w14:textId="431307E4" w:rsidR="00502317" w:rsidRPr="00502317" w:rsidRDefault="00502317" w:rsidP="00E01736">
            <w:pPr>
              <w:spacing w:before="0" w:after="0" w:line="240" w:lineRule="auto"/>
              <w:jc w:val="both"/>
              <w:outlineLvl w:val="1"/>
              <w:rPr>
                <w:rFonts w:ascii="Times New Roman" w:hAnsi="Times New Roman" w:cs="Times New Roman"/>
                <w:color w:val="44546A" w:themeColor="text2"/>
              </w:rPr>
            </w:pPr>
          </w:p>
        </w:tc>
        <w:tc>
          <w:tcPr>
            <w:tcW w:w="1560" w:type="dxa"/>
            <w:shd w:val="clear" w:color="auto" w:fill="D9E2F3" w:themeFill="accent1" w:themeFillTint="33"/>
          </w:tcPr>
          <w:p w14:paraId="0D923CAE" w14:textId="77777777" w:rsidR="00502317" w:rsidRPr="00CC0F50" w:rsidRDefault="00502317" w:rsidP="00E01736">
            <w:pPr>
              <w:spacing w:before="0" w:after="0" w:line="240" w:lineRule="auto"/>
              <w:jc w:val="both"/>
              <w:outlineLvl w:val="1"/>
              <w:rPr>
                <w:rFonts w:ascii="Times New Roman" w:hAnsi="Times New Roman" w:cs="Times New Roman"/>
                <w:color w:val="4472C4" w:themeColor="accent1"/>
              </w:rPr>
            </w:pPr>
          </w:p>
        </w:tc>
        <w:tc>
          <w:tcPr>
            <w:tcW w:w="1134" w:type="dxa"/>
            <w:shd w:val="clear" w:color="auto" w:fill="D9E2F3" w:themeFill="accent1" w:themeFillTint="33"/>
          </w:tcPr>
          <w:p w14:paraId="3E2E8679" w14:textId="58AAEF48" w:rsidR="00502317" w:rsidRPr="00CC0F50" w:rsidRDefault="001460B8" w:rsidP="00E01736">
            <w:pPr>
              <w:spacing w:before="0" w:after="0" w:line="240" w:lineRule="auto"/>
              <w:jc w:val="both"/>
              <w:outlineLvl w:val="1"/>
              <w:rPr>
                <w:rFonts w:ascii="Times New Roman" w:hAnsi="Times New Roman" w:cs="Times New Roman"/>
                <w:color w:val="4472C4" w:themeColor="accent1"/>
              </w:rPr>
            </w:pPr>
            <w:r>
              <w:rPr>
                <w:rFonts w:ascii="Times New Roman" w:hAnsi="Times New Roman" w:cs="Times New Roman"/>
                <w:color w:val="4472C4" w:themeColor="accent1"/>
              </w:rPr>
              <w:t>3780043</w:t>
            </w:r>
          </w:p>
        </w:tc>
        <w:tc>
          <w:tcPr>
            <w:tcW w:w="1275" w:type="dxa"/>
            <w:shd w:val="clear" w:color="auto" w:fill="D9E2F3" w:themeFill="accent1" w:themeFillTint="33"/>
          </w:tcPr>
          <w:p w14:paraId="19E9B0B1" w14:textId="77777777" w:rsidR="00502317" w:rsidRPr="00CC0F50" w:rsidRDefault="00502317" w:rsidP="00E01736">
            <w:pPr>
              <w:spacing w:before="0" w:after="0" w:line="240" w:lineRule="auto"/>
              <w:rPr>
                <w:rFonts w:ascii="Times New Roman" w:hAnsi="Times New Roman" w:cs="Times New Roman"/>
                <w:color w:val="4472C4" w:themeColor="accent1"/>
              </w:rPr>
            </w:pPr>
          </w:p>
        </w:tc>
      </w:tr>
      <w:tr w:rsidR="00502317" w:rsidRPr="00396667" w14:paraId="03909702" w14:textId="77777777" w:rsidTr="00E01736">
        <w:trPr>
          <w:jc w:val="right"/>
        </w:trPr>
        <w:tc>
          <w:tcPr>
            <w:tcW w:w="988" w:type="dxa"/>
            <w:shd w:val="clear" w:color="auto" w:fill="8EAADB" w:themeFill="accent1" w:themeFillTint="99"/>
          </w:tcPr>
          <w:p w14:paraId="01AD7436" w14:textId="77777777" w:rsidR="00502317" w:rsidRDefault="00502317" w:rsidP="00E01736">
            <w:pPr>
              <w:spacing w:before="0" w:after="0" w:line="240" w:lineRule="auto"/>
              <w:jc w:val="both"/>
              <w:outlineLvl w:val="1"/>
              <w:rPr>
                <w:rFonts w:ascii="Times New Roman" w:hAnsi="Times New Roman" w:cs="Times New Roman"/>
                <w:b/>
                <w:sz w:val="18"/>
                <w:szCs w:val="18"/>
              </w:rPr>
            </w:pPr>
          </w:p>
        </w:tc>
        <w:tc>
          <w:tcPr>
            <w:tcW w:w="4677" w:type="dxa"/>
            <w:shd w:val="clear" w:color="auto" w:fill="D9E2F3" w:themeFill="accent1" w:themeFillTint="33"/>
          </w:tcPr>
          <w:p w14:paraId="3CB5FBFC" w14:textId="4452FF89" w:rsidR="00502317" w:rsidRPr="00883CD9" w:rsidRDefault="00502317" w:rsidP="00E01736">
            <w:pPr>
              <w:spacing w:before="0" w:after="0" w:line="240" w:lineRule="auto"/>
              <w:jc w:val="both"/>
              <w:outlineLvl w:val="1"/>
              <w:rPr>
                <w:rFonts w:ascii="Times New Roman" w:hAnsi="Times New Roman" w:cs="Times New Roman"/>
                <w:b/>
                <w:color w:val="C45911" w:themeColor="accent2" w:themeShade="BF"/>
              </w:rPr>
            </w:pPr>
            <w:r w:rsidRPr="00883CD9">
              <w:rPr>
                <w:rFonts w:ascii="Times New Roman" w:hAnsi="Times New Roman" w:cs="Times New Roman"/>
                <w:b/>
                <w:color w:val="C45911" w:themeColor="accent2" w:themeShade="BF"/>
              </w:rPr>
              <w:t>Kytara pro začátečníky</w:t>
            </w:r>
          </w:p>
          <w:p w14:paraId="3F22043C" w14:textId="551F72CC" w:rsidR="00502317" w:rsidRPr="00502317" w:rsidRDefault="00502317" w:rsidP="00E01736">
            <w:pPr>
              <w:spacing w:before="0" w:after="0" w:line="240" w:lineRule="auto"/>
              <w:jc w:val="both"/>
              <w:outlineLvl w:val="1"/>
              <w:rPr>
                <w:rFonts w:ascii="Times New Roman" w:hAnsi="Times New Roman" w:cs="Times New Roman"/>
                <w:color w:val="4472C4" w:themeColor="accent1"/>
              </w:rPr>
            </w:pPr>
            <w:proofErr w:type="gramStart"/>
            <w:r>
              <w:rPr>
                <w:rFonts w:ascii="Times New Roman" w:hAnsi="Times New Roman" w:cs="Times New Roman"/>
                <w:color w:val="4472C4" w:themeColor="accent1"/>
              </w:rPr>
              <w:t>l</w:t>
            </w:r>
            <w:r w:rsidRPr="00502317">
              <w:rPr>
                <w:rFonts w:ascii="Times New Roman" w:hAnsi="Times New Roman" w:cs="Times New Roman"/>
                <w:color w:val="4472C4" w:themeColor="accent1"/>
              </w:rPr>
              <w:t>ektor :</w:t>
            </w:r>
            <w:proofErr w:type="gramEnd"/>
            <w:r w:rsidRPr="00502317">
              <w:rPr>
                <w:rFonts w:ascii="Times New Roman" w:hAnsi="Times New Roman" w:cs="Times New Roman"/>
                <w:color w:val="4472C4" w:themeColor="accent1"/>
              </w:rPr>
              <w:t xml:space="preserve"> Karel </w:t>
            </w:r>
            <w:proofErr w:type="spellStart"/>
            <w:r w:rsidRPr="00502317">
              <w:rPr>
                <w:rFonts w:ascii="Times New Roman" w:hAnsi="Times New Roman" w:cs="Times New Roman"/>
                <w:color w:val="4472C4" w:themeColor="accent1"/>
              </w:rPr>
              <w:t>Smeykal</w:t>
            </w:r>
            <w:proofErr w:type="spellEnd"/>
          </w:p>
          <w:p w14:paraId="764FDCE2" w14:textId="166F08EC" w:rsidR="00502317" w:rsidRDefault="00502317" w:rsidP="00E01736">
            <w:pPr>
              <w:spacing w:before="0" w:after="0" w:line="240" w:lineRule="auto"/>
              <w:jc w:val="both"/>
              <w:outlineLvl w:val="1"/>
              <w:rPr>
                <w:rFonts w:ascii="Times New Roman" w:hAnsi="Times New Roman" w:cs="Times New Roman"/>
                <w:b/>
                <w:color w:val="44546A" w:themeColor="text2"/>
              </w:rPr>
            </w:pPr>
          </w:p>
        </w:tc>
        <w:tc>
          <w:tcPr>
            <w:tcW w:w="1560" w:type="dxa"/>
            <w:shd w:val="clear" w:color="auto" w:fill="D9E2F3" w:themeFill="accent1" w:themeFillTint="33"/>
          </w:tcPr>
          <w:p w14:paraId="70D9BCD1" w14:textId="77777777" w:rsidR="00502317" w:rsidRPr="00CC0F50" w:rsidRDefault="00502317" w:rsidP="00E01736">
            <w:pPr>
              <w:spacing w:before="0" w:after="0" w:line="240" w:lineRule="auto"/>
              <w:jc w:val="both"/>
              <w:outlineLvl w:val="1"/>
              <w:rPr>
                <w:rFonts w:ascii="Times New Roman" w:hAnsi="Times New Roman" w:cs="Times New Roman"/>
                <w:color w:val="4472C4" w:themeColor="accent1"/>
              </w:rPr>
            </w:pPr>
          </w:p>
        </w:tc>
        <w:tc>
          <w:tcPr>
            <w:tcW w:w="1134" w:type="dxa"/>
            <w:shd w:val="clear" w:color="auto" w:fill="D9E2F3" w:themeFill="accent1" w:themeFillTint="33"/>
          </w:tcPr>
          <w:p w14:paraId="6C2D9249" w14:textId="1220DA3D" w:rsidR="00502317" w:rsidRPr="00CC0F50" w:rsidRDefault="001460B8" w:rsidP="00E01736">
            <w:pPr>
              <w:spacing w:before="0" w:after="0" w:line="240" w:lineRule="auto"/>
              <w:jc w:val="both"/>
              <w:outlineLvl w:val="1"/>
              <w:rPr>
                <w:rFonts w:ascii="Times New Roman" w:hAnsi="Times New Roman" w:cs="Times New Roman"/>
                <w:color w:val="4472C4" w:themeColor="accent1"/>
              </w:rPr>
            </w:pPr>
            <w:r>
              <w:rPr>
                <w:rFonts w:ascii="Times New Roman" w:hAnsi="Times New Roman" w:cs="Times New Roman"/>
                <w:color w:val="4472C4" w:themeColor="accent1"/>
              </w:rPr>
              <w:t>3780011</w:t>
            </w:r>
          </w:p>
        </w:tc>
        <w:tc>
          <w:tcPr>
            <w:tcW w:w="1275" w:type="dxa"/>
            <w:shd w:val="clear" w:color="auto" w:fill="D9E2F3" w:themeFill="accent1" w:themeFillTint="33"/>
          </w:tcPr>
          <w:p w14:paraId="2B51FE2C" w14:textId="77777777" w:rsidR="00502317" w:rsidRPr="00CC0F50" w:rsidRDefault="00502317" w:rsidP="00E01736">
            <w:pPr>
              <w:spacing w:before="0" w:after="0" w:line="240" w:lineRule="auto"/>
              <w:rPr>
                <w:rFonts w:ascii="Times New Roman" w:hAnsi="Times New Roman" w:cs="Times New Roman"/>
                <w:color w:val="4472C4" w:themeColor="accent1"/>
              </w:rPr>
            </w:pPr>
          </w:p>
        </w:tc>
      </w:tr>
    </w:tbl>
    <w:p w14:paraId="3BA3BE11" w14:textId="563A08A9" w:rsidR="00502317" w:rsidRDefault="00502317" w:rsidP="00CD6547">
      <w:pPr>
        <w:spacing w:before="0" w:after="0" w:line="240" w:lineRule="auto"/>
        <w:rPr>
          <w:rFonts w:ascii="Times New Roman" w:hAnsi="Times New Roman" w:cs="Times New Roman"/>
        </w:rPr>
      </w:pPr>
    </w:p>
    <w:p w14:paraId="3650AFF3" w14:textId="77777777" w:rsidR="00797A6A" w:rsidRDefault="00797A6A" w:rsidP="00797A6A">
      <w:pPr>
        <w:rPr>
          <w:rFonts w:eastAsia="Times New Roman"/>
        </w:rPr>
      </w:pPr>
      <w:r>
        <w:rPr>
          <w:rFonts w:eastAsia="Times New Roman"/>
        </w:rPr>
        <w:lastRenderedPageBreak/>
        <w:t xml:space="preserve">Adéla Tomášková studuje na pedagogické fakultě Karlovy Univerzity obor výtvarná výchova a český jazyk. Karel </w:t>
      </w:r>
      <w:proofErr w:type="spellStart"/>
      <w:r>
        <w:rPr>
          <w:rFonts w:eastAsia="Times New Roman"/>
        </w:rPr>
        <w:t>Smeykal</w:t>
      </w:r>
      <w:proofErr w:type="spellEnd"/>
      <w:r>
        <w:rPr>
          <w:rFonts w:eastAsia="Times New Roman"/>
        </w:rPr>
        <w:t xml:space="preserve"> studuje na stejné fakultě obor angličtina a hudební výchova. Oba mají zkušenosti ze suplování hudebních, výtvarných i sportovních kroužků a také z letních táborů, kde působí již několik let jako instruktoři.</w:t>
      </w:r>
    </w:p>
    <w:p w14:paraId="0B6B24D2" w14:textId="28705592" w:rsidR="00797A6A" w:rsidRDefault="00797A6A" w:rsidP="00CD6547">
      <w:pPr>
        <w:spacing w:before="0" w:after="0" w:line="240" w:lineRule="auto"/>
        <w:rPr>
          <w:rFonts w:ascii="Times New Roman" w:hAnsi="Times New Roman" w:cs="Times New Roman"/>
        </w:rPr>
      </w:pPr>
    </w:p>
    <w:p w14:paraId="788F8E3D" w14:textId="77777777" w:rsidR="00797A6A" w:rsidRDefault="00797A6A" w:rsidP="00CD6547">
      <w:pPr>
        <w:spacing w:before="0" w:after="0" w:line="240" w:lineRule="auto"/>
        <w:rPr>
          <w:rFonts w:ascii="Times New Roman" w:hAnsi="Times New Roman" w:cs="Times New Roman"/>
        </w:rPr>
      </w:pPr>
    </w:p>
    <w:p w14:paraId="73830C73" w14:textId="76AF2772" w:rsidR="00196354" w:rsidRDefault="00196354" w:rsidP="00196354">
      <w:pPr>
        <w:jc w:val="center"/>
        <w:rPr>
          <w:rFonts w:eastAsiaTheme="minorHAnsi"/>
          <w:b/>
        </w:rPr>
      </w:pPr>
      <w:r>
        <w:rPr>
          <w:b/>
          <w:noProof/>
          <w:lang w:eastAsia="cs-CZ"/>
        </w:rPr>
        <w:drawing>
          <wp:inline distT="0" distB="0" distL="0" distR="0" wp14:anchorId="6128F07F" wp14:editId="088879A3">
            <wp:extent cx="1874520" cy="1844040"/>
            <wp:effectExtent l="0" t="0" r="0" b="381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4520" cy="1844040"/>
                    </a:xfrm>
                    <a:prstGeom prst="rect">
                      <a:avLst/>
                    </a:prstGeom>
                    <a:noFill/>
                    <a:ln>
                      <a:noFill/>
                    </a:ln>
                  </pic:spPr>
                </pic:pic>
              </a:graphicData>
            </a:graphic>
          </wp:inline>
        </w:drawing>
      </w:r>
    </w:p>
    <w:p w14:paraId="05819403" w14:textId="77777777" w:rsidR="00196354" w:rsidRDefault="00196354" w:rsidP="00196354">
      <w:pPr>
        <w:jc w:val="center"/>
        <w:rPr>
          <w:b/>
        </w:rPr>
      </w:pPr>
      <w:r>
        <w:rPr>
          <w:b/>
        </w:rPr>
        <w:t>Zábavná výtvarka</w:t>
      </w:r>
    </w:p>
    <w:p w14:paraId="5717F0DC" w14:textId="77777777" w:rsidR="00196354" w:rsidRDefault="00196354" w:rsidP="00196354">
      <w:r>
        <w:t>Nejvýznamnějším uměním učitele je probouzet v žácích radost tvořit a poznávat, řekl Albert Einstein. To je poselství, kterého se bude řídit kroužek Zábavná výtvarka. Děti budou zábavnou formou tvořit jednotlivě i ve skupině, budou mít možnost vyzkoušet si mnoho druhů malby a kresby, ale i různé práce s papírem a dalšími médii, a snad si odnesou i nové zkušenosti. Témata výtvorů se budou odvíjet od aktuálních témat jako jsou například významné svátky či roční období a pokusím se inspirovat i nápady a přáními dětí.</w:t>
      </w:r>
    </w:p>
    <w:p w14:paraId="4C80037C" w14:textId="77777777" w:rsidR="00196354" w:rsidRDefault="00196354" w:rsidP="00196354"/>
    <w:p w14:paraId="66128489" w14:textId="78E0B0CB" w:rsidR="00196354" w:rsidRDefault="00196354" w:rsidP="00196354">
      <w:pPr>
        <w:jc w:val="center"/>
      </w:pPr>
      <w:r>
        <w:rPr>
          <w:noProof/>
          <w:lang w:eastAsia="cs-CZ"/>
        </w:rPr>
        <w:drawing>
          <wp:inline distT="0" distB="0" distL="0" distR="0" wp14:anchorId="7A9F2920" wp14:editId="40AE46D8">
            <wp:extent cx="1935480" cy="1935480"/>
            <wp:effectExtent l="0" t="0" r="762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5480" cy="1935480"/>
                    </a:xfrm>
                    <a:prstGeom prst="rect">
                      <a:avLst/>
                    </a:prstGeom>
                    <a:noFill/>
                    <a:ln>
                      <a:noFill/>
                    </a:ln>
                  </pic:spPr>
                </pic:pic>
              </a:graphicData>
            </a:graphic>
          </wp:inline>
        </w:drawing>
      </w:r>
    </w:p>
    <w:p w14:paraId="6F736976" w14:textId="5E880CD0" w:rsidR="00196354" w:rsidRDefault="00196354" w:rsidP="00196354">
      <w:pPr>
        <w:jc w:val="center"/>
        <w:rPr>
          <w:b/>
        </w:rPr>
      </w:pPr>
      <w:r>
        <w:rPr>
          <w:b/>
        </w:rPr>
        <w:t xml:space="preserve">Svět </w:t>
      </w:r>
      <w:proofErr w:type="spellStart"/>
      <w:r>
        <w:rPr>
          <w:b/>
        </w:rPr>
        <w:t>komixu</w:t>
      </w:r>
      <w:proofErr w:type="spellEnd"/>
    </w:p>
    <w:p w14:paraId="39A1D113" w14:textId="77777777" w:rsidR="00196354" w:rsidRDefault="00196354" w:rsidP="00196354">
      <w:proofErr w:type="spellStart"/>
      <w:r>
        <w:t>Komix</w:t>
      </w:r>
      <w:proofErr w:type="spellEnd"/>
      <w:r>
        <w:t xml:space="preserve"> je příběh vyprávěný pomocí obrázků a bublin s textem. Děti se zábavnou formou seznámí se s různými druhy </w:t>
      </w:r>
      <w:proofErr w:type="spellStart"/>
      <w:r>
        <w:t>komixu</w:t>
      </w:r>
      <w:proofErr w:type="spellEnd"/>
      <w:r>
        <w:t xml:space="preserve"> a jeho strukturou a zahrají si hry s tímto tématem spojené. V kroužku si děti také vytvoří vlastní postavy, vymyslí si své příběhy a když vše půjde dobře, na konci roku bude výstupem společná kniha </w:t>
      </w:r>
      <w:proofErr w:type="spellStart"/>
      <w:r>
        <w:t>komixů</w:t>
      </w:r>
      <w:proofErr w:type="spellEnd"/>
      <w:r>
        <w:t xml:space="preserve"> s díly všech účastníků.  </w:t>
      </w:r>
    </w:p>
    <w:p w14:paraId="0FDE8D76" w14:textId="77777777" w:rsidR="00196354" w:rsidRDefault="00196354" w:rsidP="00196354"/>
    <w:p w14:paraId="67E5AD40" w14:textId="03EB3E58" w:rsidR="00196354" w:rsidRDefault="00196354" w:rsidP="00196354">
      <w:pPr>
        <w:jc w:val="center"/>
      </w:pPr>
      <w:r>
        <w:rPr>
          <w:noProof/>
          <w:lang w:eastAsia="cs-CZ"/>
        </w:rPr>
        <w:lastRenderedPageBreak/>
        <w:drawing>
          <wp:inline distT="0" distB="0" distL="0" distR="0" wp14:anchorId="46F9AD88" wp14:editId="0AD76285">
            <wp:extent cx="1927860" cy="19278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7860" cy="1927860"/>
                    </a:xfrm>
                    <a:prstGeom prst="rect">
                      <a:avLst/>
                    </a:prstGeom>
                    <a:noFill/>
                    <a:ln>
                      <a:noFill/>
                    </a:ln>
                  </pic:spPr>
                </pic:pic>
              </a:graphicData>
            </a:graphic>
          </wp:inline>
        </w:drawing>
      </w:r>
    </w:p>
    <w:p w14:paraId="713451BB" w14:textId="77777777" w:rsidR="00196354" w:rsidRDefault="00196354" w:rsidP="00196354">
      <w:pPr>
        <w:jc w:val="center"/>
        <w:rPr>
          <w:b/>
        </w:rPr>
      </w:pPr>
      <w:r>
        <w:rPr>
          <w:b/>
        </w:rPr>
        <w:t>Kytara – začátečníci</w:t>
      </w:r>
    </w:p>
    <w:p w14:paraId="7F3058D5" w14:textId="77777777" w:rsidR="00196354" w:rsidRDefault="00196354" w:rsidP="00196354">
      <w:r>
        <w:t xml:space="preserve">Kytarový kroužek, ve kterém se děti naučí základy hry na akordickou kytaru. Kroužek je určen pro začátečníky, kteří nehrají, ale mají chuť se učit, aby mohli být malými hvězdami letních táboráku, </w:t>
      </w:r>
      <w:proofErr w:type="spellStart"/>
      <w:r>
        <w:t>grilovaček</w:t>
      </w:r>
      <w:proofErr w:type="spellEnd"/>
      <w:r>
        <w:t xml:space="preserve"> a oslav. Naučíme se známé i neznámé písničky a užijeme si společně krásu hudby.</w:t>
      </w:r>
    </w:p>
    <w:p w14:paraId="0142BE93" w14:textId="7895D15C" w:rsidR="00502317" w:rsidRDefault="00502317" w:rsidP="00CD6547">
      <w:pPr>
        <w:spacing w:before="0" w:after="0" w:line="240" w:lineRule="auto"/>
        <w:rPr>
          <w:rFonts w:ascii="Times New Roman" w:hAnsi="Times New Roman" w:cs="Times New Roman"/>
        </w:rPr>
      </w:pPr>
    </w:p>
    <w:p w14:paraId="268DACF6" w14:textId="24312605" w:rsidR="00502317" w:rsidRDefault="00502317" w:rsidP="00CD6547">
      <w:pPr>
        <w:spacing w:before="0" w:after="0" w:line="240" w:lineRule="auto"/>
        <w:rPr>
          <w:rFonts w:ascii="Times New Roman" w:hAnsi="Times New Roman" w:cs="Times New Roman"/>
        </w:rPr>
      </w:pPr>
    </w:p>
    <w:p w14:paraId="0C8C60B1" w14:textId="77777777" w:rsidR="00502317" w:rsidRDefault="00502317" w:rsidP="00CD6547">
      <w:pPr>
        <w:spacing w:before="0" w:after="0" w:line="240" w:lineRule="auto"/>
        <w:rPr>
          <w:rFonts w:ascii="Times New Roman" w:hAnsi="Times New Roman" w:cs="Times New Roman"/>
        </w:rPr>
      </w:pPr>
    </w:p>
    <w:p w14:paraId="09766ED0" w14:textId="2004193C" w:rsidR="00BA6A15" w:rsidRDefault="00BA6A15" w:rsidP="00CD6547">
      <w:pPr>
        <w:spacing w:before="0" w:after="0" w:line="240" w:lineRule="auto"/>
        <w:rPr>
          <w:rFonts w:ascii="Times New Roman" w:hAnsi="Times New Roman" w:cs="Times New Roman"/>
        </w:rPr>
      </w:pPr>
    </w:p>
    <w:p w14:paraId="1F85E85F" w14:textId="77777777" w:rsidR="00C02E4C" w:rsidRDefault="00C02E4C" w:rsidP="00CD6547">
      <w:pPr>
        <w:spacing w:before="0" w:after="0" w:line="240" w:lineRule="auto"/>
        <w:rPr>
          <w:rFonts w:ascii="Times New Roman" w:hAnsi="Times New Roman" w:cs="Times New Roman"/>
        </w:rPr>
      </w:pPr>
    </w:p>
    <w:p w14:paraId="6F3050F0" w14:textId="77777777" w:rsidR="00C02E4C" w:rsidRDefault="00C02E4C" w:rsidP="00CD6547">
      <w:pPr>
        <w:spacing w:before="0" w:after="0" w:line="240" w:lineRule="auto"/>
        <w:rPr>
          <w:rFonts w:ascii="Times New Roman" w:hAnsi="Times New Roman" w:cs="Times New Roman"/>
        </w:rPr>
      </w:pPr>
    </w:p>
    <w:p w14:paraId="2B9DEB85" w14:textId="77777777" w:rsidR="00C02E4C" w:rsidRDefault="00C02E4C" w:rsidP="00CD6547">
      <w:pPr>
        <w:spacing w:before="0" w:after="0" w:line="240" w:lineRule="auto"/>
        <w:rPr>
          <w:rFonts w:ascii="Times New Roman" w:hAnsi="Times New Roman" w:cs="Times New Roman"/>
        </w:rPr>
      </w:pPr>
    </w:p>
    <w:p w14:paraId="6461092F" w14:textId="77777777" w:rsidR="00C02E4C" w:rsidRDefault="00C02E4C" w:rsidP="00CD6547">
      <w:pPr>
        <w:spacing w:before="0" w:after="0" w:line="240" w:lineRule="auto"/>
        <w:rPr>
          <w:rFonts w:ascii="Times New Roman" w:hAnsi="Times New Roman" w:cs="Times New Roman"/>
        </w:rPr>
      </w:pPr>
    </w:p>
    <w:p w14:paraId="79AA2EEE" w14:textId="77777777" w:rsidR="00EE47AA" w:rsidRDefault="00EE47AA" w:rsidP="00CD6547">
      <w:pPr>
        <w:spacing w:before="0" w:after="0" w:line="240" w:lineRule="auto"/>
        <w:rPr>
          <w:rFonts w:ascii="Times New Roman" w:hAnsi="Times New Roman" w:cs="Times New Roman"/>
        </w:rPr>
      </w:pPr>
    </w:p>
    <w:p w14:paraId="10D75F05" w14:textId="77777777" w:rsidR="00EE47AA" w:rsidRDefault="00EE47AA" w:rsidP="00CD6547">
      <w:pPr>
        <w:spacing w:before="0" w:after="0" w:line="240" w:lineRule="auto"/>
        <w:rPr>
          <w:rFonts w:ascii="Times New Roman" w:hAnsi="Times New Roman" w:cs="Times New Roman"/>
        </w:rPr>
      </w:pPr>
    </w:p>
    <w:p w14:paraId="0119CC48" w14:textId="77777777" w:rsidR="00797A6A" w:rsidRDefault="00797A6A" w:rsidP="000A5BD1">
      <w:pPr>
        <w:spacing w:after="0" w:line="240" w:lineRule="auto"/>
        <w:rPr>
          <w:rFonts w:ascii="Times New Roman" w:eastAsia="Times New Roman" w:hAnsi="Times New Roman" w:cs="Times New Roman"/>
          <w:color w:val="212121"/>
          <w:sz w:val="24"/>
          <w:szCs w:val="24"/>
          <w:lang w:eastAsia="cs-CZ"/>
        </w:rPr>
      </w:pPr>
    </w:p>
    <w:p w14:paraId="0E911114" w14:textId="77777777" w:rsidR="00797A6A" w:rsidRDefault="00797A6A" w:rsidP="000A5BD1">
      <w:pPr>
        <w:spacing w:after="0" w:line="240" w:lineRule="auto"/>
        <w:rPr>
          <w:rFonts w:ascii="Times New Roman" w:eastAsia="Times New Roman" w:hAnsi="Times New Roman" w:cs="Times New Roman"/>
          <w:color w:val="212121"/>
          <w:sz w:val="24"/>
          <w:szCs w:val="24"/>
          <w:lang w:eastAsia="cs-CZ"/>
        </w:rPr>
      </w:pPr>
    </w:p>
    <w:p w14:paraId="7ABF8495" w14:textId="77777777" w:rsidR="00797A6A" w:rsidRDefault="00797A6A" w:rsidP="000A5BD1">
      <w:pPr>
        <w:spacing w:after="0" w:line="240" w:lineRule="auto"/>
        <w:rPr>
          <w:rFonts w:ascii="Times New Roman" w:eastAsia="Times New Roman" w:hAnsi="Times New Roman" w:cs="Times New Roman"/>
          <w:color w:val="212121"/>
          <w:sz w:val="24"/>
          <w:szCs w:val="24"/>
          <w:lang w:eastAsia="cs-CZ"/>
        </w:rPr>
      </w:pPr>
    </w:p>
    <w:p w14:paraId="763F765D" w14:textId="77777777" w:rsidR="00797A6A" w:rsidRDefault="00797A6A" w:rsidP="000A5BD1">
      <w:pPr>
        <w:spacing w:after="0" w:line="240" w:lineRule="auto"/>
        <w:rPr>
          <w:rFonts w:ascii="Times New Roman" w:eastAsia="Times New Roman" w:hAnsi="Times New Roman" w:cs="Times New Roman"/>
          <w:color w:val="212121"/>
          <w:sz w:val="24"/>
          <w:szCs w:val="24"/>
          <w:lang w:eastAsia="cs-CZ"/>
        </w:rPr>
      </w:pPr>
    </w:p>
    <w:p w14:paraId="2F25178F" w14:textId="77777777" w:rsidR="00797A6A" w:rsidRDefault="00797A6A" w:rsidP="000A5BD1">
      <w:pPr>
        <w:spacing w:after="0" w:line="240" w:lineRule="auto"/>
        <w:rPr>
          <w:rFonts w:ascii="Times New Roman" w:eastAsia="Times New Roman" w:hAnsi="Times New Roman" w:cs="Times New Roman"/>
          <w:color w:val="212121"/>
          <w:sz w:val="24"/>
          <w:szCs w:val="24"/>
          <w:lang w:eastAsia="cs-CZ"/>
        </w:rPr>
      </w:pPr>
    </w:p>
    <w:p w14:paraId="192994C0" w14:textId="77777777" w:rsidR="00797A6A" w:rsidRDefault="00797A6A" w:rsidP="000A5BD1">
      <w:pPr>
        <w:spacing w:after="0" w:line="240" w:lineRule="auto"/>
        <w:rPr>
          <w:rFonts w:ascii="Times New Roman" w:eastAsia="Times New Roman" w:hAnsi="Times New Roman" w:cs="Times New Roman"/>
          <w:color w:val="212121"/>
          <w:sz w:val="24"/>
          <w:szCs w:val="24"/>
          <w:lang w:eastAsia="cs-CZ"/>
        </w:rPr>
      </w:pPr>
    </w:p>
    <w:p w14:paraId="65C4C710" w14:textId="3A2A06DE" w:rsidR="000A5BD1" w:rsidRPr="00396667" w:rsidRDefault="000A5BD1" w:rsidP="000A5BD1">
      <w:pPr>
        <w:spacing w:before="0" w:after="0" w:line="240" w:lineRule="auto"/>
        <w:rPr>
          <w:rFonts w:ascii="Times New Roman" w:hAnsi="Times New Roman" w:cs="Times New Roman"/>
        </w:rPr>
      </w:pPr>
    </w:p>
    <w:sectPr w:rsidR="000A5BD1" w:rsidRPr="00396667" w:rsidSect="00CD6547">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9280E" w14:textId="77777777" w:rsidR="00333001" w:rsidRDefault="00333001" w:rsidP="00CD6547">
      <w:pPr>
        <w:spacing w:before="0" w:after="0" w:line="240" w:lineRule="auto"/>
      </w:pPr>
      <w:r>
        <w:separator/>
      </w:r>
    </w:p>
  </w:endnote>
  <w:endnote w:type="continuationSeparator" w:id="0">
    <w:p w14:paraId="28D25038" w14:textId="77777777" w:rsidR="00333001" w:rsidRDefault="00333001" w:rsidP="00CD65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56E12" w14:textId="77777777" w:rsidR="00333001" w:rsidRDefault="00333001" w:rsidP="00CD6547">
      <w:pPr>
        <w:spacing w:before="0" w:after="0" w:line="240" w:lineRule="auto"/>
      </w:pPr>
      <w:r>
        <w:separator/>
      </w:r>
    </w:p>
  </w:footnote>
  <w:footnote w:type="continuationSeparator" w:id="0">
    <w:p w14:paraId="304C774A" w14:textId="77777777" w:rsidR="00333001" w:rsidRDefault="00333001" w:rsidP="00CD654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51692"/>
    <w:multiLevelType w:val="hybridMultilevel"/>
    <w:tmpl w:val="AF5273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3C5"/>
    <w:rsid w:val="000052FB"/>
    <w:rsid w:val="000129E1"/>
    <w:rsid w:val="00016D26"/>
    <w:rsid w:val="000A5BD1"/>
    <w:rsid w:val="00104D14"/>
    <w:rsid w:val="001100B6"/>
    <w:rsid w:val="0012161E"/>
    <w:rsid w:val="001460B8"/>
    <w:rsid w:val="00196354"/>
    <w:rsid w:val="001A43A0"/>
    <w:rsid w:val="0022336E"/>
    <w:rsid w:val="002867A8"/>
    <w:rsid w:val="002869D0"/>
    <w:rsid w:val="002B7D44"/>
    <w:rsid w:val="002E1F5B"/>
    <w:rsid w:val="00333001"/>
    <w:rsid w:val="003710A2"/>
    <w:rsid w:val="00374643"/>
    <w:rsid w:val="00390252"/>
    <w:rsid w:val="00396667"/>
    <w:rsid w:val="0043737E"/>
    <w:rsid w:val="00456C0E"/>
    <w:rsid w:val="00487E33"/>
    <w:rsid w:val="004A447C"/>
    <w:rsid w:val="004E0FF7"/>
    <w:rsid w:val="005010A1"/>
    <w:rsid w:val="00502317"/>
    <w:rsid w:val="00521EC8"/>
    <w:rsid w:val="005772A2"/>
    <w:rsid w:val="00594864"/>
    <w:rsid w:val="005A16AF"/>
    <w:rsid w:val="005B16E3"/>
    <w:rsid w:val="005F0C80"/>
    <w:rsid w:val="00797A6A"/>
    <w:rsid w:val="007B1D3B"/>
    <w:rsid w:val="007B1E91"/>
    <w:rsid w:val="007D317C"/>
    <w:rsid w:val="007D52B0"/>
    <w:rsid w:val="008076DA"/>
    <w:rsid w:val="008358F3"/>
    <w:rsid w:val="00880923"/>
    <w:rsid w:val="00883CD9"/>
    <w:rsid w:val="00895395"/>
    <w:rsid w:val="008A15EC"/>
    <w:rsid w:val="008C0149"/>
    <w:rsid w:val="008C250C"/>
    <w:rsid w:val="008D4A51"/>
    <w:rsid w:val="0099440B"/>
    <w:rsid w:val="009B36F7"/>
    <w:rsid w:val="00A059C3"/>
    <w:rsid w:val="00A56E99"/>
    <w:rsid w:val="00A72BC6"/>
    <w:rsid w:val="00AB27F6"/>
    <w:rsid w:val="00B034F9"/>
    <w:rsid w:val="00B37688"/>
    <w:rsid w:val="00B81C5E"/>
    <w:rsid w:val="00BA1268"/>
    <w:rsid w:val="00BA5752"/>
    <w:rsid w:val="00BA6A15"/>
    <w:rsid w:val="00BB1D28"/>
    <w:rsid w:val="00BC7562"/>
    <w:rsid w:val="00BE0488"/>
    <w:rsid w:val="00BE4CE3"/>
    <w:rsid w:val="00BF1AAA"/>
    <w:rsid w:val="00BF52AC"/>
    <w:rsid w:val="00C02E4C"/>
    <w:rsid w:val="00C3670C"/>
    <w:rsid w:val="00C46ACA"/>
    <w:rsid w:val="00C6689F"/>
    <w:rsid w:val="00C87E58"/>
    <w:rsid w:val="00CC0CC4"/>
    <w:rsid w:val="00CC0F50"/>
    <w:rsid w:val="00CD15BC"/>
    <w:rsid w:val="00CD6547"/>
    <w:rsid w:val="00CF510B"/>
    <w:rsid w:val="00CF75C1"/>
    <w:rsid w:val="00E2156E"/>
    <w:rsid w:val="00E24A03"/>
    <w:rsid w:val="00E54C68"/>
    <w:rsid w:val="00E60C6A"/>
    <w:rsid w:val="00E74461"/>
    <w:rsid w:val="00E76B39"/>
    <w:rsid w:val="00E80F40"/>
    <w:rsid w:val="00E82C1F"/>
    <w:rsid w:val="00E8751B"/>
    <w:rsid w:val="00EC7A7B"/>
    <w:rsid w:val="00EE47AA"/>
    <w:rsid w:val="00F043C5"/>
    <w:rsid w:val="00F055B3"/>
    <w:rsid w:val="00F05978"/>
    <w:rsid w:val="00FC26BA"/>
    <w:rsid w:val="00FD6D5E"/>
    <w:rsid w:val="00FE68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D80D4"/>
  <w15:chartTrackingRefBased/>
  <w15:docId w15:val="{79BA5C8B-F660-47D6-9155-7425649C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043C5"/>
    <w:pPr>
      <w:spacing w:before="100" w:after="200" w:line="276" w:lineRule="auto"/>
    </w:pPr>
    <w:rPr>
      <w:rFonts w:eastAsiaTheme="minorEastAs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F043C5"/>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D6547"/>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CD6547"/>
    <w:rPr>
      <w:rFonts w:eastAsiaTheme="minorEastAsia"/>
      <w:sz w:val="20"/>
      <w:szCs w:val="20"/>
    </w:rPr>
  </w:style>
  <w:style w:type="paragraph" w:styleId="Zpat">
    <w:name w:val="footer"/>
    <w:basedOn w:val="Normln"/>
    <w:link w:val="ZpatChar"/>
    <w:uiPriority w:val="99"/>
    <w:unhideWhenUsed/>
    <w:rsid w:val="00CD6547"/>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CD6547"/>
    <w:rPr>
      <w:rFonts w:eastAsiaTheme="minorEastAsia"/>
      <w:sz w:val="20"/>
      <w:szCs w:val="20"/>
    </w:rPr>
  </w:style>
  <w:style w:type="character" w:styleId="Hypertextovodkaz">
    <w:name w:val="Hyperlink"/>
    <w:basedOn w:val="Standardnpsmoodstavce"/>
    <w:uiPriority w:val="99"/>
    <w:unhideWhenUsed/>
    <w:rsid w:val="00BA6A15"/>
    <w:rPr>
      <w:color w:val="0563C1" w:themeColor="hyperlink"/>
      <w:u w:val="single"/>
    </w:rPr>
  </w:style>
  <w:style w:type="character" w:styleId="Nevyeenzmnka">
    <w:name w:val="Unresolved Mention"/>
    <w:basedOn w:val="Standardnpsmoodstavce"/>
    <w:uiPriority w:val="99"/>
    <w:semiHidden/>
    <w:unhideWhenUsed/>
    <w:rsid w:val="00BA6A15"/>
    <w:rPr>
      <w:color w:val="605E5C"/>
      <w:shd w:val="clear" w:color="auto" w:fill="E1DFDD"/>
    </w:rPr>
  </w:style>
  <w:style w:type="paragraph" w:styleId="Textbubliny">
    <w:name w:val="Balloon Text"/>
    <w:basedOn w:val="Normln"/>
    <w:link w:val="TextbublinyChar"/>
    <w:uiPriority w:val="99"/>
    <w:semiHidden/>
    <w:unhideWhenUsed/>
    <w:rsid w:val="007D317C"/>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317C"/>
    <w:rPr>
      <w:rFonts w:ascii="Segoe UI" w:eastAsiaTheme="minorEastAsia" w:hAnsi="Segoe UI" w:cs="Segoe UI"/>
      <w:sz w:val="18"/>
      <w:szCs w:val="18"/>
    </w:rPr>
  </w:style>
  <w:style w:type="paragraph" w:styleId="Odstavecseseznamem">
    <w:name w:val="List Paragraph"/>
    <w:basedOn w:val="Normln"/>
    <w:uiPriority w:val="34"/>
    <w:qFormat/>
    <w:rsid w:val="00880923"/>
    <w:pPr>
      <w:spacing w:before="0"/>
      <w:ind w:left="720"/>
      <w:contextualSpacing/>
    </w:pPr>
    <w:rPr>
      <w:rFonts w:eastAsiaTheme="minorHAnsi"/>
      <w:sz w:val="22"/>
      <w:szCs w:val="22"/>
    </w:rPr>
  </w:style>
  <w:style w:type="paragraph" w:customStyle="1" w:styleId="m-5440968692844736612m3824605097635848884xmsonormal">
    <w:name w:val="m_-5440968692844736612m3824605097635848884xmsonormal"/>
    <w:basedOn w:val="Normln"/>
    <w:rsid w:val="00CF75C1"/>
    <w:pPr>
      <w:spacing w:beforeAutospacing="1" w:after="100" w:afterAutospacing="1" w:line="240" w:lineRule="auto"/>
    </w:pPr>
    <w:rPr>
      <w:rFonts w:ascii="Calibri" w:eastAsiaTheme="minorHAnsi" w:hAnsi="Calibri" w:cs="Calibri"/>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188863">
      <w:bodyDiv w:val="1"/>
      <w:marLeft w:val="0"/>
      <w:marRight w:val="0"/>
      <w:marTop w:val="0"/>
      <w:marBottom w:val="0"/>
      <w:divBdr>
        <w:top w:val="none" w:sz="0" w:space="0" w:color="auto"/>
        <w:left w:val="none" w:sz="0" w:space="0" w:color="auto"/>
        <w:bottom w:val="none" w:sz="0" w:space="0" w:color="auto"/>
        <w:right w:val="none" w:sz="0" w:space="0" w:color="auto"/>
      </w:divBdr>
    </w:div>
    <w:div w:id="1664358626">
      <w:bodyDiv w:val="1"/>
      <w:marLeft w:val="0"/>
      <w:marRight w:val="0"/>
      <w:marTop w:val="0"/>
      <w:marBottom w:val="0"/>
      <w:divBdr>
        <w:top w:val="none" w:sz="0" w:space="0" w:color="auto"/>
        <w:left w:val="none" w:sz="0" w:space="0" w:color="auto"/>
        <w:bottom w:val="none" w:sz="0" w:space="0" w:color="auto"/>
        <w:right w:val="none" w:sz="0" w:space="0" w:color="auto"/>
      </w:divBdr>
    </w:div>
    <w:div w:id="213328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dreasova@husinecrez.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45e0423-33ab-41e2-b028-c5324ef824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B95201147885B408B5AD04EF5CC7210" ma:contentTypeVersion="13" ma:contentTypeDescription="Vytvoří nový dokument" ma:contentTypeScope="" ma:versionID="49cac11cc0af68412e5046e85d2a4281">
  <xsd:schema xmlns:xsd="http://www.w3.org/2001/XMLSchema" xmlns:xs="http://www.w3.org/2001/XMLSchema" xmlns:p="http://schemas.microsoft.com/office/2006/metadata/properties" xmlns:ns3="c45e0423-33ab-41e2-b028-c5324ef824dc" xmlns:ns4="05b954de-5553-408d-a8ef-95966617b74b" targetNamespace="http://schemas.microsoft.com/office/2006/metadata/properties" ma:root="true" ma:fieldsID="4369b292a57e8f3b636f0f14fbb18b02" ns3:_="" ns4:_="">
    <xsd:import namespace="c45e0423-33ab-41e2-b028-c5324ef824dc"/>
    <xsd:import namespace="05b954de-5553-408d-a8ef-95966617b7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e0423-33ab-41e2-b028-c5324ef82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b954de-5553-408d-a8ef-95966617b74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D95476-38EA-431D-978D-BBD0F87ECF99}">
  <ds:schemaRefs>
    <ds:schemaRef ds:uri="http://purl.org/dc/elements/1.1/"/>
    <ds:schemaRef ds:uri="http://schemas.openxmlformats.org/package/2006/metadata/core-properties"/>
    <ds:schemaRef ds:uri="http://schemas.microsoft.com/office/2006/metadata/properties"/>
    <ds:schemaRef ds:uri="http://www.w3.org/XML/1998/namespace"/>
    <ds:schemaRef ds:uri="05b954de-5553-408d-a8ef-95966617b74b"/>
    <ds:schemaRef ds:uri="http://purl.org/dc/terms/"/>
    <ds:schemaRef ds:uri="http://schemas.microsoft.com/office/2006/documentManagement/types"/>
    <ds:schemaRef ds:uri="http://schemas.microsoft.com/office/infopath/2007/PartnerControls"/>
    <ds:schemaRef ds:uri="c45e0423-33ab-41e2-b028-c5324ef824dc"/>
    <ds:schemaRef ds:uri="http://purl.org/dc/dcmitype/"/>
  </ds:schemaRefs>
</ds:datastoreItem>
</file>

<file path=customXml/itemProps2.xml><?xml version="1.0" encoding="utf-8"?>
<ds:datastoreItem xmlns:ds="http://schemas.openxmlformats.org/officeDocument/2006/customXml" ds:itemID="{0B94FEAC-6D85-4B5F-9959-276C8E15AF39}">
  <ds:schemaRefs>
    <ds:schemaRef ds:uri="http://schemas.microsoft.com/sharepoint/v3/contenttype/forms"/>
  </ds:schemaRefs>
</ds:datastoreItem>
</file>

<file path=customXml/itemProps3.xml><?xml version="1.0" encoding="utf-8"?>
<ds:datastoreItem xmlns:ds="http://schemas.openxmlformats.org/officeDocument/2006/customXml" ds:itemID="{4EE25390-0024-401F-86E6-14A41516B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e0423-33ab-41e2-b028-c5324ef824dc"/>
    <ds:schemaRef ds:uri="05b954de-5553-408d-a8ef-95966617b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671</Words>
  <Characters>3965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Základní škola Davle</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Andreasová Pavlíčková</dc:creator>
  <cp:keywords/>
  <dc:description/>
  <cp:lastModifiedBy>Lucie Andreasová Pavlíčková</cp:lastModifiedBy>
  <cp:revision>2</cp:revision>
  <cp:lastPrinted>2023-01-18T12:04:00Z</cp:lastPrinted>
  <dcterms:created xsi:type="dcterms:W3CDTF">2023-01-18T12:26:00Z</dcterms:created>
  <dcterms:modified xsi:type="dcterms:W3CDTF">2023-01-18T12:26:00Z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0x010100AB95201147885B408B5AD04EF5CC7210</vt:lpwstr>
  </property>
</Properties>
</file>