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7A976" w14:textId="77777777" w:rsidR="00EA4464" w:rsidRPr="0031288B" w:rsidRDefault="00F50230" w:rsidP="00F502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288B">
        <w:rPr>
          <w:rFonts w:ascii="Times New Roman" w:hAnsi="Times New Roman" w:cs="Times New Roman"/>
          <w:b/>
          <w:sz w:val="32"/>
          <w:szCs w:val="32"/>
        </w:rPr>
        <w:t>TÝDENNÍ PLÁN „BROUČCI“</w:t>
      </w:r>
    </w:p>
    <w:p w14:paraId="4A4D09A7" w14:textId="14655602" w:rsidR="00F50230" w:rsidRPr="0031288B" w:rsidRDefault="00F50230" w:rsidP="00F502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288B">
        <w:rPr>
          <w:rFonts w:ascii="Times New Roman" w:hAnsi="Times New Roman" w:cs="Times New Roman"/>
          <w:b/>
          <w:sz w:val="32"/>
          <w:szCs w:val="32"/>
        </w:rPr>
        <w:t>2</w:t>
      </w:r>
      <w:r w:rsidR="00882F97">
        <w:rPr>
          <w:rFonts w:ascii="Times New Roman" w:hAnsi="Times New Roman" w:cs="Times New Roman"/>
          <w:b/>
          <w:sz w:val="32"/>
          <w:szCs w:val="32"/>
        </w:rPr>
        <w:t>1</w:t>
      </w:r>
      <w:r w:rsidRPr="0031288B">
        <w:rPr>
          <w:rFonts w:ascii="Times New Roman" w:hAnsi="Times New Roman" w:cs="Times New Roman"/>
          <w:b/>
          <w:sz w:val="32"/>
          <w:szCs w:val="32"/>
        </w:rPr>
        <w:t>. 10. – 2</w:t>
      </w:r>
      <w:r w:rsidR="00882F97">
        <w:rPr>
          <w:rFonts w:ascii="Times New Roman" w:hAnsi="Times New Roman" w:cs="Times New Roman"/>
          <w:b/>
          <w:sz w:val="32"/>
          <w:szCs w:val="32"/>
        </w:rPr>
        <w:t>5</w:t>
      </w:r>
      <w:r w:rsidRPr="0031288B">
        <w:rPr>
          <w:rFonts w:ascii="Times New Roman" w:hAnsi="Times New Roman" w:cs="Times New Roman"/>
          <w:b/>
          <w:sz w:val="32"/>
          <w:szCs w:val="32"/>
        </w:rPr>
        <w:t>. 10. 202</w:t>
      </w:r>
      <w:r w:rsidR="00882F97">
        <w:rPr>
          <w:rFonts w:ascii="Times New Roman" w:hAnsi="Times New Roman" w:cs="Times New Roman"/>
          <w:b/>
          <w:sz w:val="32"/>
          <w:szCs w:val="32"/>
        </w:rPr>
        <w:t>4</w:t>
      </w:r>
    </w:p>
    <w:p w14:paraId="08783A31" w14:textId="6C5B7743" w:rsidR="00F50230" w:rsidRPr="0031288B" w:rsidRDefault="00F50230" w:rsidP="00F502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288B">
        <w:rPr>
          <w:rFonts w:ascii="Times New Roman" w:hAnsi="Times New Roman" w:cs="Times New Roman"/>
          <w:b/>
          <w:sz w:val="32"/>
          <w:szCs w:val="32"/>
        </w:rPr>
        <w:t>TÉMA TÝDNE: STROM JE NÁŠ KAMARÁD</w:t>
      </w:r>
    </w:p>
    <w:p w14:paraId="075D1A35" w14:textId="6B6FF7C2" w:rsidR="00F50230" w:rsidRDefault="00A34B91" w:rsidP="00F50230">
      <w:pPr>
        <w:jc w:val="center"/>
      </w:pPr>
      <w:r>
        <w:rPr>
          <w:noProof/>
        </w:rPr>
        <w:drawing>
          <wp:inline distT="0" distB="0" distL="0" distR="0" wp14:anchorId="285D3B72" wp14:editId="5F404F46">
            <wp:extent cx="3290948" cy="2471347"/>
            <wp:effectExtent l="0" t="0" r="5080" b="5715"/>
            <wp:docPr id="10228626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200" cy="2485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06582F" w14:textId="77777777" w:rsidR="00D250E2" w:rsidRPr="00D250E2" w:rsidRDefault="00D250E2" w:rsidP="001F235E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Tento týden se zaměříme na téma </w:t>
      </w:r>
      <w:r w:rsidRPr="00D250E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Strom je náš kamarád</w:t>
      </w: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>, a děti se naučí, jak jsou stromy důležité pro přírodu i pro nás.</w:t>
      </w:r>
    </w:p>
    <w:p w14:paraId="25AD3DAD" w14:textId="570B5A1A" w:rsidR="001F235E" w:rsidRPr="00D250E2" w:rsidRDefault="00D250E2" w:rsidP="001F235E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250E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Celý týden si budeme povídat o stromech</w:t>
      </w: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>, o tom, proč jsou pro nás důležité, co všechno nám poskytují a jak nám pomáhají.</w:t>
      </w:r>
    </w:p>
    <w:p w14:paraId="37398970" w14:textId="77777777" w:rsidR="00D250E2" w:rsidRPr="00D250E2" w:rsidRDefault="00D250E2" w:rsidP="001F235E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250E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Seznámíme se s jednotlivými částmi stromu</w:t>
      </w: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– kořeny, kmen, větve, listy nebo jehličí, a děti se je naučí správně pojmenovávat.</w:t>
      </w:r>
    </w:p>
    <w:p w14:paraId="355A57DE" w14:textId="77777777" w:rsidR="00D250E2" w:rsidRPr="00D250E2" w:rsidRDefault="00D250E2" w:rsidP="001F235E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250E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Budeme rozlišovat listnaté a jehličnaté stromy</w:t>
      </w: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>, zkoumat jejich rozdíly a poznávat jejich plody, například žaludy, šišky nebo kaštany.</w:t>
      </w:r>
    </w:p>
    <w:p w14:paraId="65E9B2BE" w14:textId="77777777" w:rsidR="00D250E2" w:rsidRPr="00D250E2" w:rsidRDefault="00D250E2" w:rsidP="001F235E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250E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Prozkoumáme, jak se strom mění během ročních období</w:t>
      </w: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>, ať už jde o opadávání listí na podzim nebo růst nových na jaře.</w:t>
      </w:r>
    </w:p>
    <w:p w14:paraId="517B0DB8" w14:textId="77777777" w:rsidR="00D250E2" w:rsidRPr="00D250E2" w:rsidRDefault="00D250E2" w:rsidP="001F235E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250E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Na interaktivní tabuli a tabletech budeme rozvíjet předmatematické dovednosti</w:t>
      </w: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>, jako je počítání, porovnávání (větší, menší), a prostorové pojmy – vpravo, vlevo, pod, nad.</w:t>
      </w:r>
    </w:p>
    <w:p w14:paraId="78CA3EDB" w14:textId="3AC4D43C" w:rsidR="00D250E2" w:rsidRPr="00D250E2" w:rsidRDefault="00D250E2" w:rsidP="001F235E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250E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Výtvarně si </w:t>
      </w:r>
      <w:r w:rsidRPr="001F235E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společně </w:t>
      </w:r>
      <w:r w:rsidRPr="00D250E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ztvárníme náš vlastní strom</w:t>
      </w: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>, který bude zdobit třídu.</w:t>
      </w:r>
    </w:p>
    <w:p w14:paraId="67156831" w14:textId="77777777" w:rsidR="003D4623" w:rsidRPr="00D250E2" w:rsidRDefault="003D4623" w:rsidP="003D4623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250E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Budeme si dávat hádanky</w:t>
      </w: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>, které budou souviset se stromy, jejich plody a přírodou.</w:t>
      </w:r>
    </w:p>
    <w:p w14:paraId="01DA50CC" w14:textId="2C0EDFDF" w:rsidR="00D250E2" w:rsidRPr="00D250E2" w:rsidRDefault="00D250E2" w:rsidP="001F235E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250E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V pondělí nás čeká velký tělocvik</w:t>
      </w: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>, kde se zaměříme na různé pohybové aktivity.</w:t>
      </w:r>
    </w:p>
    <w:p w14:paraId="178E1257" w14:textId="354FE54D" w:rsidR="00D250E2" w:rsidRDefault="00D250E2" w:rsidP="005F5B1B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250E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lastRenderedPageBreak/>
        <w:t>Ve středu nás navštíví paní spisovatelka Andrea Popprová</w:t>
      </w: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, která nám představí své knihy a společně </w:t>
      </w:r>
      <w:r w:rsidRPr="00C65453">
        <w:rPr>
          <w:rFonts w:ascii="Times New Roman" w:eastAsia="Times New Roman" w:hAnsi="Times New Roman" w:cs="Times New Roman"/>
          <w:sz w:val="28"/>
          <w:szCs w:val="28"/>
          <w:lang w:eastAsia="cs-CZ"/>
        </w:rPr>
        <w:t>budeme i tvořit</w:t>
      </w: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  <w:r w:rsidR="00C65453" w:rsidRPr="00C65453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D250E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Po obědě proběhne stimulační program Maxík</w:t>
      </w: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pro </w:t>
      </w:r>
      <w:r w:rsidRPr="00C65453">
        <w:rPr>
          <w:rFonts w:ascii="Times New Roman" w:eastAsia="Times New Roman" w:hAnsi="Times New Roman" w:cs="Times New Roman"/>
          <w:sz w:val="28"/>
          <w:szCs w:val="28"/>
          <w:lang w:eastAsia="cs-CZ"/>
        </w:rPr>
        <w:t>p</w:t>
      </w: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>ředškoláky, kde</w:t>
      </w:r>
      <w:r w:rsidRPr="00C65453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budou </w:t>
      </w:r>
      <w:r w:rsidRPr="00C65453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děti </w:t>
      </w: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>dále rozvíjet své schopnosti.</w:t>
      </w:r>
    </w:p>
    <w:p w14:paraId="45EFF0F0" w14:textId="5EA8D289" w:rsidR="00C65453" w:rsidRPr="00D250E2" w:rsidRDefault="00C65453" w:rsidP="005F5B1B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Ve </w:t>
      </w:r>
      <w:r w:rsidR="000871A0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středu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odpoledne proběhne od 15:00 do 17:00 ŠKOLKOVÉ DÝŇOVÁNÍ S RODIČI.</w:t>
      </w:r>
    </w:p>
    <w:p w14:paraId="40624549" w14:textId="30EABC28" w:rsidR="00D250E2" w:rsidRDefault="00D250E2" w:rsidP="001F235E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D250E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V pátek přijede pan Ivo Vrba</w:t>
      </w: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>, který si pro nás připravil interaktivní hudební program</w:t>
      </w:r>
      <w:r w:rsidR="001F235E" w:rsidRPr="001F235E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týkající se stromů</w:t>
      </w:r>
      <w:r w:rsidRPr="00D250E2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</w:p>
    <w:p w14:paraId="4905D057" w14:textId="29BBE4D1" w:rsidR="0031288B" w:rsidRPr="001F235E" w:rsidRDefault="0031288B" w:rsidP="001F235E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F235E">
        <w:rPr>
          <w:rFonts w:ascii="Times New Roman" w:hAnsi="Times New Roman" w:cs="Times New Roman"/>
          <w:sz w:val="28"/>
          <w:szCs w:val="28"/>
        </w:rPr>
        <w:t>Naučíme se básničku</w:t>
      </w:r>
      <w:r w:rsidR="0071606E" w:rsidRPr="001F235E">
        <w:rPr>
          <w:rFonts w:ascii="Times New Roman" w:hAnsi="Times New Roman" w:cs="Times New Roman"/>
          <w:sz w:val="28"/>
          <w:szCs w:val="28"/>
        </w:rPr>
        <w:t>:</w:t>
      </w:r>
    </w:p>
    <w:p w14:paraId="7F1678B0" w14:textId="719C31B0" w:rsidR="0031288B" w:rsidRPr="001F235E" w:rsidRDefault="004720F5" w:rsidP="003128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35E">
        <w:rPr>
          <w:rFonts w:ascii="Times New Roman" w:hAnsi="Times New Roman" w:cs="Times New Roman"/>
          <w:b/>
          <w:sz w:val="28"/>
          <w:szCs w:val="28"/>
        </w:rPr>
        <w:t>Podzimní listí</w:t>
      </w:r>
    </w:p>
    <w:p w14:paraId="1C20E509" w14:textId="1EC88568" w:rsidR="0031288B" w:rsidRPr="001F235E" w:rsidRDefault="004720F5" w:rsidP="0031288B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35E">
        <w:rPr>
          <w:rFonts w:ascii="Times New Roman" w:hAnsi="Times New Roman" w:cs="Times New Roman"/>
          <w:sz w:val="28"/>
          <w:szCs w:val="28"/>
        </w:rPr>
        <w:t>Ustýlá si holou zem</w:t>
      </w:r>
      <w:r w:rsidR="0031288B" w:rsidRPr="001F235E">
        <w:rPr>
          <w:rFonts w:ascii="Times New Roman" w:hAnsi="Times New Roman" w:cs="Times New Roman"/>
          <w:sz w:val="28"/>
          <w:szCs w:val="28"/>
        </w:rPr>
        <w:t>,</w:t>
      </w:r>
    </w:p>
    <w:p w14:paraId="34FF4FBB" w14:textId="74C72436" w:rsidR="0031288B" w:rsidRPr="001F235E" w:rsidRDefault="004720F5" w:rsidP="0031288B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35E">
        <w:rPr>
          <w:rFonts w:ascii="Times New Roman" w:hAnsi="Times New Roman" w:cs="Times New Roman"/>
          <w:sz w:val="28"/>
          <w:szCs w:val="28"/>
        </w:rPr>
        <w:t>dělá tečky za stromem</w:t>
      </w:r>
      <w:r w:rsidR="0031288B" w:rsidRPr="001F235E">
        <w:rPr>
          <w:rFonts w:ascii="Times New Roman" w:hAnsi="Times New Roman" w:cs="Times New Roman"/>
          <w:sz w:val="28"/>
          <w:szCs w:val="28"/>
        </w:rPr>
        <w:t>.</w:t>
      </w:r>
    </w:p>
    <w:p w14:paraId="41A27B05" w14:textId="138D0775" w:rsidR="0031288B" w:rsidRPr="001F235E" w:rsidRDefault="004720F5" w:rsidP="0031288B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35E">
        <w:rPr>
          <w:rFonts w:ascii="Times New Roman" w:hAnsi="Times New Roman" w:cs="Times New Roman"/>
          <w:sz w:val="28"/>
          <w:szCs w:val="28"/>
        </w:rPr>
        <w:t>Zpátky se už nevrátí.</w:t>
      </w:r>
    </w:p>
    <w:p w14:paraId="1156509A" w14:textId="5238FC1A" w:rsidR="0031288B" w:rsidRPr="001F235E" w:rsidRDefault="004720F5" w:rsidP="0031288B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35E">
        <w:rPr>
          <w:rFonts w:ascii="Times New Roman" w:hAnsi="Times New Roman" w:cs="Times New Roman"/>
          <w:sz w:val="28"/>
          <w:szCs w:val="28"/>
        </w:rPr>
        <w:t>A co stromy? Plešatí</w:t>
      </w:r>
      <w:r w:rsidR="0031288B" w:rsidRPr="001F235E">
        <w:rPr>
          <w:rFonts w:ascii="Times New Roman" w:hAnsi="Times New Roman" w:cs="Times New Roman"/>
          <w:sz w:val="28"/>
          <w:szCs w:val="28"/>
        </w:rPr>
        <w:t>.</w:t>
      </w:r>
    </w:p>
    <w:p w14:paraId="0E285DE8" w14:textId="77777777" w:rsidR="003F51BF" w:rsidRDefault="003F51BF" w:rsidP="0031288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683A9AB" w14:textId="77777777" w:rsidR="006A126C" w:rsidRDefault="006A126C" w:rsidP="0031288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D6322C5" w14:textId="442B3DDF" w:rsidR="0071606E" w:rsidRDefault="00A34B91" w:rsidP="0031288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FB365FA" wp14:editId="5E18F133">
            <wp:extent cx="3875342" cy="3671887"/>
            <wp:effectExtent l="0" t="0" r="0" b="5080"/>
            <wp:docPr id="161004767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53" cy="3707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06A0B0" w14:textId="38ABC808" w:rsidR="0071606E" w:rsidRPr="0031288B" w:rsidRDefault="0071606E" w:rsidP="0031288B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71606E" w:rsidRPr="0031288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349F4" w14:textId="77777777" w:rsidR="00942807" w:rsidRDefault="00942807" w:rsidP="00D00552">
      <w:pPr>
        <w:spacing w:after="0" w:line="240" w:lineRule="auto"/>
      </w:pPr>
      <w:r>
        <w:separator/>
      </w:r>
    </w:p>
  </w:endnote>
  <w:endnote w:type="continuationSeparator" w:id="0">
    <w:p w14:paraId="3FA3DF75" w14:textId="77777777" w:rsidR="00942807" w:rsidRDefault="00942807" w:rsidP="00D00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21A5B4" w14:textId="77777777" w:rsidR="00942807" w:rsidRDefault="00942807" w:rsidP="00D00552">
      <w:pPr>
        <w:spacing w:after="0" w:line="240" w:lineRule="auto"/>
      </w:pPr>
      <w:r>
        <w:separator/>
      </w:r>
    </w:p>
  </w:footnote>
  <w:footnote w:type="continuationSeparator" w:id="0">
    <w:p w14:paraId="6249068B" w14:textId="77777777" w:rsidR="00942807" w:rsidRDefault="00942807" w:rsidP="00D00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CDF12" w14:textId="71D63B21" w:rsidR="00D00552" w:rsidRDefault="00D00552" w:rsidP="00D00552">
    <w:pPr>
      <w:pStyle w:val="Zhlav"/>
      <w:jc w:val="center"/>
    </w:pPr>
    <w:r>
      <w:t>MATEŘSKÁ ŠKOLA 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03FBC"/>
    <w:multiLevelType w:val="multilevel"/>
    <w:tmpl w:val="AD7C0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7F0E08"/>
    <w:multiLevelType w:val="hybridMultilevel"/>
    <w:tmpl w:val="64266B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6157696">
    <w:abstractNumId w:val="1"/>
  </w:num>
  <w:num w:numId="2" w16cid:durableId="1921208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230"/>
    <w:rsid w:val="000871A0"/>
    <w:rsid w:val="001C1AF7"/>
    <w:rsid w:val="001F235E"/>
    <w:rsid w:val="00236B1A"/>
    <w:rsid w:val="0031288B"/>
    <w:rsid w:val="003D4623"/>
    <w:rsid w:val="003F51BF"/>
    <w:rsid w:val="004701D9"/>
    <w:rsid w:val="004720F5"/>
    <w:rsid w:val="005D03BE"/>
    <w:rsid w:val="006A126C"/>
    <w:rsid w:val="00712E4C"/>
    <w:rsid w:val="0071606E"/>
    <w:rsid w:val="00865234"/>
    <w:rsid w:val="00882F97"/>
    <w:rsid w:val="00942807"/>
    <w:rsid w:val="00A34B91"/>
    <w:rsid w:val="00A96F17"/>
    <w:rsid w:val="00B325F5"/>
    <w:rsid w:val="00C65453"/>
    <w:rsid w:val="00D00552"/>
    <w:rsid w:val="00D250E2"/>
    <w:rsid w:val="00D7654E"/>
    <w:rsid w:val="00EA4464"/>
    <w:rsid w:val="00F50230"/>
    <w:rsid w:val="00FF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A64F7"/>
  <w15:chartTrackingRefBased/>
  <w15:docId w15:val="{FBA54809-A5E8-4EC8-9E8A-47018BBC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5023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0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01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00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0552"/>
  </w:style>
  <w:style w:type="paragraph" w:styleId="Zpat">
    <w:name w:val="footer"/>
    <w:basedOn w:val="Normln"/>
    <w:link w:val="ZpatChar"/>
    <w:uiPriority w:val="99"/>
    <w:unhideWhenUsed/>
    <w:rsid w:val="00D00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0552"/>
  </w:style>
  <w:style w:type="paragraph" w:styleId="Normlnweb">
    <w:name w:val="Normal (Web)"/>
    <w:basedOn w:val="Normln"/>
    <w:uiPriority w:val="99"/>
    <w:semiHidden/>
    <w:unhideWhenUsed/>
    <w:rsid w:val="00D25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250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237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Pertlíková</dc:creator>
  <cp:keywords/>
  <dc:description/>
  <cp:lastModifiedBy>Lucie Mayerová</cp:lastModifiedBy>
  <cp:revision>7</cp:revision>
  <cp:lastPrinted>2024-10-17T12:13:00Z</cp:lastPrinted>
  <dcterms:created xsi:type="dcterms:W3CDTF">2024-10-17T11:19:00Z</dcterms:created>
  <dcterms:modified xsi:type="dcterms:W3CDTF">2024-10-18T18:40:00Z</dcterms:modified>
</cp:coreProperties>
</file>