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4C0A50" w:rsidRDefault="003773E7" w:rsidP="00955B7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575FAA9" wp14:editId="1A1DD32E">
            <wp:simplePos x="0" y="0"/>
            <wp:positionH relativeFrom="column">
              <wp:posOffset>-541020</wp:posOffset>
            </wp:positionH>
            <wp:positionV relativeFrom="paragraph">
              <wp:posOffset>0</wp:posOffset>
            </wp:positionV>
            <wp:extent cx="828040" cy="790575"/>
            <wp:effectExtent l="0" t="0" r="0" b="9525"/>
            <wp:wrapSquare wrapText="bothSides"/>
            <wp:docPr id="1" name="Obrázek 1" descr="Logo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5AE" w:rsidRPr="00386AE6">
        <w:rPr>
          <w:rFonts w:ascii="Times New Roman" w:hAnsi="Times New Roman" w:cs="Times New Roman"/>
          <w:sz w:val="48"/>
          <w:szCs w:val="48"/>
        </w:rPr>
        <w:t>Základní škola a mateřská škola Husinec-Řež Vás srdečně</w:t>
      </w:r>
      <w:bookmarkStart w:id="0" w:name="_GoBack"/>
      <w:bookmarkEnd w:id="0"/>
      <w:r w:rsidR="005325AE" w:rsidRPr="00386AE6">
        <w:rPr>
          <w:rFonts w:ascii="Times New Roman" w:hAnsi="Times New Roman" w:cs="Times New Roman"/>
          <w:sz w:val="48"/>
          <w:szCs w:val="48"/>
        </w:rPr>
        <w:t xml:space="preserve"> zve</w:t>
      </w:r>
    </w:p>
    <w:p w:rsidR="005325AE" w:rsidRPr="00386AE6" w:rsidRDefault="005325AE" w:rsidP="00955B7A">
      <w:pPr>
        <w:jc w:val="center"/>
        <w:rPr>
          <w:rFonts w:ascii="Times New Roman" w:hAnsi="Times New Roman" w:cs="Times New Roman"/>
          <w:sz w:val="48"/>
          <w:szCs w:val="48"/>
        </w:rPr>
      </w:pPr>
      <w:r w:rsidRPr="00386AE6">
        <w:rPr>
          <w:rFonts w:ascii="Times New Roman" w:hAnsi="Times New Roman" w:cs="Times New Roman"/>
          <w:sz w:val="48"/>
          <w:szCs w:val="48"/>
        </w:rPr>
        <w:t xml:space="preserve">na </w:t>
      </w:r>
      <w:r w:rsidRPr="003773E7">
        <w:rPr>
          <w:rFonts w:ascii="Times New Roman" w:hAnsi="Times New Roman" w:cs="Times New Roman"/>
          <w:sz w:val="48"/>
          <w:szCs w:val="48"/>
        </w:rPr>
        <w:t xml:space="preserve">přednášku s odborníkem </w:t>
      </w:r>
      <w:r w:rsidRPr="003773E7">
        <w:rPr>
          <w:rFonts w:ascii="Times New Roman" w:hAnsi="Times New Roman" w:cs="Times New Roman"/>
          <w:b/>
          <w:sz w:val="48"/>
          <w:szCs w:val="48"/>
        </w:rPr>
        <w:t>v oblasti prevence Tomášem Kopřivou</w:t>
      </w:r>
    </w:p>
    <w:p w:rsidR="005325AE" w:rsidRDefault="005325AE" w:rsidP="005325AE">
      <w:pPr>
        <w:jc w:val="center"/>
        <w:rPr>
          <w:rFonts w:ascii="Times New Roman" w:hAnsi="Times New Roman" w:cs="Times New Roman"/>
          <w:sz w:val="72"/>
          <w:szCs w:val="72"/>
        </w:rPr>
      </w:pPr>
      <w:r w:rsidRPr="007C5719">
        <w:rPr>
          <w:rFonts w:ascii="Times New Roman" w:hAnsi="Times New Roman" w:cs="Times New Roman"/>
          <w:b/>
          <w:color w:val="C00000"/>
          <w:sz w:val="72"/>
          <w:szCs w:val="72"/>
        </w:rPr>
        <w:t>N</w:t>
      </w:r>
      <w:r w:rsidRPr="007C5719">
        <w:rPr>
          <w:rFonts w:ascii="Times New Roman" w:hAnsi="Times New Roman" w:cs="Times New Roman"/>
          <w:b/>
          <w:color w:val="FFC000"/>
          <w:sz w:val="72"/>
          <w:szCs w:val="72"/>
        </w:rPr>
        <w:t>A</w:t>
      </w:r>
      <w:r w:rsidRPr="007C5719">
        <w:rPr>
          <w:rFonts w:ascii="Times New Roman" w:hAnsi="Times New Roman" w:cs="Times New Roman"/>
          <w:b/>
          <w:color w:val="4472C4" w:themeColor="accent5"/>
          <w:sz w:val="72"/>
          <w:szCs w:val="72"/>
        </w:rPr>
        <w:t>S</w:t>
      </w:r>
      <w:r w:rsidRPr="007C5719">
        <w:rPr>
          <w:rFonts w:ascii="Times New Roman" w:hAnsi="Times New Roman" w:cs="Times New Roman"/>
          <w:b/>
          <w:color w:val="00B050"/>
          <w:sz w:val="72"/>
          <w:szCs w:val="72"/>
        </w:rPr>
        <w:t>T</w:t>
      </w:r>
      <w:r w:rsidRPr="007C5719">
        <w:rPr>
          <w:rFonts w:ascii="Times New Roman" w:hAnsi="Times New Roman" w:cs="Times New Roman"/>
          <w:b/>
          <w:color w:val="C00000"/>
          <w:sz w:val="72"/>
          <w:szCs w:val="72"/>
        </w:rPr>
        <w:t>A</w:t>
      </w:r>
      <w:r w:rsidRPr="007C5719">
        <w:rPr>
          <w:rFonts w:ascii="Times New Roman" w:hAnsi="Times New Roman" w:cs="Times New Roman"/>
          <w:color w:val="FFC000"/>
          <w:sz w:val="72"/>
          <w:szCs w:val="72"/>
        </w:rPr>
        <w:t>V</w:t>
      </w:r>
      <w:r w:rsidRPr="007C5719">
        <w:rPr>
          <w:rFonts w:ascii="Times New Roman" w:hAnsi="Times New Roman" w:cs="Times New Roman"/>
          <w:b/>
          <w:color w:val="4472C4" w:themeColor="accent5"/>
          <w:sz w:val="72"/>
          <w:szCs w:val="72"/>
        </w:rPr>
        <w:t>E</w:t>
      </w:r>
      <w:r w:rsidRPr="007C5719">
        <w:rPr>
          <w:rFonts w:ascii="Times New Roman" w:hAnsi="Times New Roman" w:cs="Times New Roman"/>
          <w:b/>
          <w:color w:val="00B050"/>
          <w:sz w:val="72"/>
          <w:szCs w:val="72"/>
        </w:rPr>
        <w:t>N</w:t>
      </w:r>
      <w:r w:rsidRPr="007C5719">
        <w:rPr>
          <w:rFonts w:ascii="Times New Roman" w:hAnsi="Times New Roman" w:cs="Times New Roman"/>
          <w:b/>
          <w:color w:val="C00000"/>
          <w:sz w:val="72"/>
          <w:szCs w:val="72"/>
        </w:rPr>
        <w:t>Í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7C5719">
        <w:rPr>
          <w:rFonts w:ascii="Times New Roman" w:hAnsi="Times New Roman" w:cs="Times New Roman"/>
          <w:b/>
          <w:color w:val="FFC000"/>
          <w:sz w:val="72"/>
          <w:szCs w:val="72"/>
        </w:rPr>
        <w:t>H</w:t>
      </w:r>
      <w:r w:rsidRPr="007C5719">
        <w:rPr>
          <w:rFonts w:ascii="Times New Roman" w:hAnsi="Times New Roman" w:cs="Times New Roman"/>
          <w:b/>
          <w:color w:val="4472C4" w:themeColor="accent5"/>
          <w:sz w:val="72"/>
          <w:szCs w:val="72"/>
        </w:rPr>
        <w:t>R</w:t>
      </w:r>
      <w:r w:rsidRPr="007C5719">
        <w:rPr>
          <w:rFonts w:ascii="Times New Roman" w:hAnsi="Times New Roman" w:cs="Times New Roman"/>
          <w:b/>
          <w:color w:val="00B050"/>
          <w:sz w:val="72"/>
          <w:szCs w:val="72"/>
        </w:rPr>
        <w:t>A</w:t>
      </w:r>
      <w:r w:rsidRPr="007C5719">
        <w:rPr>
          <w:rFonts w:ascii="Times New Roman" w:hAnsi="Times New Roman" w:cs="Times New Roman"/>
          <w:b/>
          <w:color w:val="C00000"/>
          <w:sz w:val="72"/>
          <w:szCs w:val="72"/>
        </w:rPr>
        <w:t>N</w:t>
      </w:r>
      <w:r w:rsidRPr="007C5719">
        <w:rPr>
          <w:rFonts w:ascii="Times New Roman" w:hAnsi="Times New Roman" w:cs="Times New Roman"/>
          <w:b/>
          <w:color w:val="FFC000"/>
          <w:sz w:val="72"/>
          <w:szCs w:val="72"/>
        </w:rPr>
        <w:t>I</w:t>
      </w:r>
      <w:r w:rsidRPr="007C5719">
        <w:rPr>
          <w:rFonts w:ascii="Times New Roman" w:hAnsi="Times New Roman" w:cs="Times New Roman"/>
          <w:b/>
          <w:color w:val="4472C4" w:themeColor="accent5"/>
          <w:sz w:val="72"/>
          <w:szCs w:val="72"/>
        </w:rPr>
        <w:t xml:space="preserve">C </w:t>
      </w:r>
      <w:r w:rsidRPr="007C5719">
        <w:rPr>
          <w:rFonts w:ascii="Times New Roman" w:hAnsi="Times New Roman" w:cs="Times New Roman"/>
          <w:b/>
          <w:color w:val="00B050"/>
          <w:sz w:val="72"/>
          <w:szCs w:val="72"/>
        </w:rPr>
        <w:t>V</w:t>
      </w:r>
      <w:r w:rsidRPr="007C5719">
        <w:rPr>
          <w:rFonts w:ascii="Times New Roman" w:hAnsi="Times New Roman" w:cs="Times New Roman"/>
          <w:b/>
          <w:color w:val="C00000"/>
          <w:sz w:val="72"/>
          <w:szCs w:val="72"/>
        </w:rPr>
        <w:t>E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7C5719">
        <w:rPr>
          <w:rFonts w:ascii="Times New Roman" w:hAnsi="Times New Roman" w:cs="Times New Roman"/>
          <w:b/>
          <w:color w:val="FFC000"/>
          <w:sz w:val="72"/>
          <w:szCs w:val="72"/>
        </w:rPr>
        <w:t>V</w:t>
      </w:r>
      <w:r w:rsidRPr="007C5719">
        <w:rPr>
          <w:rFonts w:ascii="Times New Roman" w:hAnsi="Times New Roman" w:cs="Times New Roman"/>
          <w:b/>
          <w:color w:val="4472C4" w:themeColor="accent5"/>
          <w:sz w:val="72"/>
          <w:szCs w:val="72"/>
        </w:rPr>
        <w:t>Ý</w:t>
      </w:r>
      <w:r w:rsidRPr="003773E7">
        <w:rPr>
          <w:rFonts w:ascii="Times New Roman" w:hAnsi="Times New Roman" w:cs="Times New Roman"/>
          <w:b/>
          <w:color w:val="00B050"/>
          <w:sz w:val="72"/>
          <w:szCs w:val="72"/>
        </w:rPr>
        <w:t>CH</w:t>
      </w:r>
      <w:r w:rsidRPr="003773E7">
        <w:rPr>
          <w:rFonts w:ascii="Times New Roman" w:hAnsi="Times New Roman" w:cs="Times New Roman"/>
          <w:b/>
          <w:color w:val="C00000"/>
          <w:sz w:val="72"/>
          <w:szCs w:val="72"/>
        </w:rPr>
        <w:t>O</w:t>
      </w:r>
      <w:r w:rsidRPr="003773E7">
        <w:rPr>
          <w:rFonts w:ascii="Times New Roman" w:hAnsi="Times New Roman" w:cs="Times New Roman"/>
          <w:b/>
          <w:color w:val="FFC000"/>
          <w:sz w:val="72"/>
          <w:szCs w:val="72"/>
        </w:rPr>
        <w:t>V</w:t>
      </w:r>
      <w:r w:rsidRPr="003773E7">
        <w:rPr>
          <w:rFonts w:ascii="Times New Roman" w:hAnsi="Times New Roman" w:cs="Times New Roman"/>
          <w:b/>
          <w:color w:val="4472C4" w:themeColor="accent5"/>
          <w:sz w:val="72"/>
          <w:szCs w:val="72"/>
        </w:rPr>
        <w:t xml:space="preserve">Ě </w:t>
      </w:r>
      <w:r w:rsidRPr="003773E7">
        <w:rPr>
          <w:rFonts w:ascii="Times New Roman" w:hAnsi="Times New Roman" w:cs="Times New Roman"/>
          <w:b/>
          <w:color w:val="00B050"/>
          <w:sz w:val="72"/>
          <w:szCs w:val="72"/>
        </w:rPr>
        <w:t>D</w:t>
      </w:r>
      <w:r w:rsidRPr="003773E7">
        <w:rPr>
          <w:rFonts w:ascii="Times New Roman" w:hAnsi="Times New Roman" w:cs="Times New Roman"/>
          <w:b/>
          <w:color w:val="C00000"/>
          <w:sz w:val="72"/>
          <w:szCs w:val="72"/>
        </w:rPr>
        <w:t>Ě</w:t>
      </w:r>
      <w:r w:rsidRPr="003773E7">
        <w:rPr>
          <w:rFonts w:ascii="Times New Roman" w:hAnsi="Times New Roman" w:cs="Times New Roman"/>
          <w:b/>
          <w:color w:val="FFC000"/>
          <w:sz w:val="72"/>
          <w:szCs w:val="72"/>
        </w:rPr>
        <w:t>T</w:t>
      </w:r>
      <w:r w:rsidRPr="003773E7">
        <w:rPr>
          <w:rFonts w:ascii="Times New Roman" w:hAnsi="Times New Roman" w:cs="Times New Roman"/>
          <w:b/>
          <w:color w:val="4472C4" w:themeColor="accent5"/>
          <w:sz w:val="72"/>
          <w:szCs w:val="72"/>
        </w:rPr>
        <w:t>Í</w:t>
      </w:r>
    </w:p>
    <w:p w:rsidR="005325AE" w:rsidRPr="003773E7" w:rsidRDefault="005325AE" w:rsidP="005325A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773E7">
        <w:rPr>
          <w:rFonts w:ascii="Times New Roman" w:hAnsi="Times New Roman" w:cs="Times New Roman"/>
          <w:b/>
          <w:sz w:val="72"/>
          <w:szCs w:val="72"/>
        </w:rPr>
        <w:t>23. 4. 2024 od 16 hodin</w:t>
      </w:r>
    </w:p>
    <w:p w:rsidR="005325AE" w:rsidRPr="00386AE6" w:rsidRDefault="005325AE">
      <w:pPr>
        <w:rPr>
          <w:rFonts w:ascii="Times New Roman" w:hAnsi="Times New Roman" w:cs="Times New Roman"/>
          <w:sz w:val="48"/>
          <w:szCs w:val="48"/>
        </w:rPr>
      </w:pPr>
      <w:r w:rsidRPr="00386AE6">
        <w:rPr>
          <w:rFonts w:ascii="Times New Roman" w:hAnsi="Times New Roman" w:cs="Times New Roman"/>
          <w:sz w:val="48"/>
          <w:szCs w:val="48"/>
        </w:rPr>
        <w:t>Přednáška je určena rodičům ZŠ a MŠ, pedagogům</w:t>
      </w:r>
    </w:p>
    <w:p w:rsidR="005325AE" w:rsidRDefault="005325AE">
      <w:pPr>
        <w:rPr>
          <w:rFonts w:ascii="Times New Roman" w:hAnsi="Times New Roman" w:cs="Times New Roman"/>
          <w:sz w:val="48"/>
          <w:szCs w:val="48"/>
        </w:rPr>
      </w:pPr>
      <w:r w:rsidRPr="00386AE6">
        <w:rPr>
          <w:rFonts w:ascii="Times New Roman" w:hAnsi="Times New Roman" w:cs="Times New Roman"/>
          <w:sz w:val="48"/>
          <w:szCs w:val="48"/>
        </w:rPr>
        <w:t>Místo konání: učebna 4. třídy</w:t>
      </w:r>
    </w:p>
    <w:p w:rsidR="00386AE6" w:rsidRPr="003773E7" w:rsidRDefault="00386AE6">
      <w:pPr>
        <w:rPr>
          <w:rFonts w:ascii="Times New Roman" w:hAnsi="Times New Roman" w:cs="Times New Roman"/>
          <w:sz w:val="44"/>
          <w:szCs w:val="44"/>
        </w:rPr>
      </w:pPr>
      <w:r w:rsidRPr="003773E7">
        <w:rPr>
          <w:rFonts w:ascii="Times New Roman" w:hAnsi="Times New Roman" w:cs="Times New Roman"/>
          <w:sz w:val="44"/>
          <w:szCs w:val="44"/>
        </w:rPr>
        <w:t>Obsah přednášky:</w:t>
      </w:r>
    </w:p>
    <w:p w:rsidR="003773E7" w:rsidRPr="003773E7" w:rsidRDefault="003773E7" w:rsidP="00386A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  <w:sectPr w:rsidR="003773E7" w:rsidRPr="003773E7" w:rsidSect="005325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386AE6" w:rsidRPr="003773E7" w:rsidRDefault="00386AE6" w:rsidP="00386A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773E7">
        <w:rPr>
          <w:rFonts w:ascii="Times New Roman" w:hAnsi="Times New Roman" w:cs="Times New Roman"/>
          <w:sz w:val="44"/>
          <w:szCs w:val="44"/>
        </w:rPr>
        <w:lastRenderedPageBreak/>
        <w:t>časté střety rodič/dítě/škola</w:t>
      </w:r>
    </w:p>
    <w:p w:rsidR="00386AE6" w:rsidRDefault="00386AE6" w:rsidP="00386A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773E7">
        <w:rPr>
          <w:rFonts w:ascii="Times New Roman" w:hAnsi="Times New Roman" w:cs="Times New Roman"/>
          <w:sz w:val="44"/>
          <w:szCs w:val="44"/>
        </w:rPr>
        <w:t>přístupy k</w:t>
      </w:r>
      <w:r w:rsidR="003773E7">
        <w:rPr>
          <w:rFonts w:ascii="Times New Roman" w:hAnsi="Times New Roman" w:cs="Times New Roman"/>
          <w:sz w:val="44"/>
          <w:szCs w:val="44"/>
        </w:rPr>
        <w:t> </w:t>
      </w:r>
      <w:r w:rsidRPr="003773E7">
        <w:rPr>
          <w:rFonts w:ascii="Times New Roman" w:hAnsi="Times New Roman" w:cs="Times New Roman"/>
          <w:sz w:val="44"/>
          <w:szCs w:val="44"/>
        </w:rPr>
        <w:t>výchově</w:t>
      </w:r>
    </w:p>
    <w:p w:rsidR="003773E7" w:rsidRPr="003773E7" w:rsidRDefault="003773E7" w:rsidP="003773E7">
      <w:pPr>
        <w:rPr>
          <w:rFonts w:ascii="Times New Roman" w:hAnsi="Times New Roman" w:cs="Times New Roman"/>
          <w:sz w:val="44"/>
          <w:szCs w:val="44"/>
        </w:rPr>
      </w:pPr>
    </w:p>
    <w:p w:rsidR="00386AE6" w:rsidRPr="003773E7" w:rsidRDefault="00386AE6" w:rsidP="00386A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773E7">
        <w:rPr>
          <w:rFonts w:ascii="Times New Roman" w:hAnsi="Times New Roman" w:cs="Times New Roman"/>
          <w:sz w:val="44"/>
          <w:szCs w:val="44"/>
        </w:rPr>
        <w:lastRenderedPageBreak/>
        <w:t>nastavení hranic ve výchově</w:t>
      </w:r>
    </w:p>
    <w:p w:rsidR="00386AE6" w:rsidRPr="003773E7" w:rsidRDefault="00386AE6" w:rsidP="007914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 w:rsidRPr="003773E7">
        <w:rPr>
          <w:rFonts w:ascii="Times New Roman" w:hAnsi="Times New Roman" w:cs="Times New Roman"/>
          <w:sz w:val="44"/>
          <w:szCs w:val="44"/>
        </w:rPr>
        <w:t xml:space="preserve">důvody vzniku a přetrvávání problémů </w:t>
      </w:r>
    </w:p>
    <w:sectPr w:rsidR="00386AE6" w:rsidRPr="003773E7" w:rsidSect="003773E7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91" w:rsidRDefault="00F31D91" w:rsidP="00347064">
      <w:pPr>
        <w:spacing w:after="0" w:line="240" w:lineRule="auto"/>
      </w:pPr>
      <w:r>
        <w:separator/>
      </w:r>
    </w:p>
  </w:endnote>
  <w:endnote w:type="continuationSeparator" w:id="0">
    <w:p w:rsidR="00F31D91" w:rsidRDefault="00F31D91" w:rsidP="0034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64" w:rsidRDefault="003470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64" w:rsidRDefault="003470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64" w:rsidRDefault="00347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91" w:rsidRDefault="00F31D91" w:rsidP="00347064">
      <w:pPr>
        <w:spacing w:after="0" w:line="240" w:lineRule="auto"/>
      </w:pPr>
      <w:r>
        <w:separator/>
      </w:r>
    </w:p>
  </w:footnote>
  <w:footnote w:type="continuationSeparator" w:id="0">
    <w:p w:rsidR="00F31D91" w:rsidRDefault="00F31D91" w:rsidP="0034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64" w:rsidRDefault="003470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64" w:rsidRDefault="003470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64" w:rsidRDefault="003470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C572E"/>
    <w:multiLevelType w:val="hybridMultilevel"/>
    <w:tmpl w:val="7F4E4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AE"/>
    <w:rsid w:val="00347064"/>
    <w:rsid w:val="003773E7"/>
    <w:rsid w:val="00386AE6"/>
    <w:rsid w:val="004C0A50"/>
    <w:rsid w:val="005325AE"/>
    <w:rsid w:val="007C5719"/>
    <w:rsid w:val="008B5D4D"/>
    <w:rsid w:val="00955B7A"/>
    <w:rsid w:val="00F3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3D1CB-2FAC-4F51-B8A7-C4FA97BF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AE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47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064"/>
  </w:style>
  <w:style w:type="paragraph" w:styleId="Zpat">
    <w:name w:val="footer"/>
    <w:basedOn w:val="Normln"/>
    <w:link w:val="ZpatChar"/>
    <w:uiPriority w:val="99"/>
    <w:unhideWhenUsed/>
    <w:rsid w:val="00347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Mgr.Bc.Lucie Dražilová</dc:creator>
  <cp:keywords/>
  <dc:description/>
  <cp:lastModifiedBy>Mgr.Bc.Lucie Dražilová</cp:lastModifiedBy>
  <cp:revision>3</cp:revision>
  <dcterms:created xsi:type="dcterms:W3CDTF">2024-03-11T12:29:00Z</dcterms:created>
  <dcterms:modified xsi:type="dcterms:W3CDTF">2024-03-11T12:29:00Z</dcterms:modified>
</cp:coreProperties>
</file>