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CE7" w14:textId="21924B2D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„BROUČCI“</w:t>
      </w:r>
    </w:p>
    <w:p w14:paraId="7293FB67" w14:textId="28F4244A" w:rsidR="00C02ADD" w:rsidRDefault="001F3109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3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 w:rsidR="005755E2">
        <w:rPr>
          <w:rFonts w:ascii="Calibri" w:hAnsi="Calibri"/>
          <w:b/>
          <w:bCs/>
          <w:sz w:val="40"/>
          <w:szCs w:val="40"/>
        </w:rPr>
        <w:t>1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5755E2">
        <w:rPr>
          <w:rFonts w:ascii="Calibri" w:hAnsi="Calibri"/>
          <w:b/>
          <w:bCs/>
          <w:sz w:val="40"/>
          <w:szCs w:val="40"/>
        </w:rPr>
        <w:t xml:space="preserve"> – </w:t>
      </w:r>
      <w:r w:rsidR="004B20C5">
        <w:rPr>
          <w:rFonts w:ascii="Calibri" w:hAnsi="Calibri"/>
          <w:b/>
          <w:bCs/>
          <w:sz w:val="40"/>
          <w:szCs w:val="40"/>
        </w:rPr>
        <w:t>5</w:t>
      </w:r>
      <w:r w:rsidR="005755E2">
        <w:rPr>
          <w:rFonts w:ascii="Calibri" w:hAnsi="Calibri"/>
          <w:b/>
          <w:bCs/>
          <w:sz w:val="40"/>
          <w:szCs w:val="40"/>
        </w:rPr>
        <w:t>. 1. 202</w:t>
      </w:r>
      <w:r w:rsidR="004B20C5">
        <w:rPr>
          <w:rFonts w:ascii="Calibri" w:hAnsi="Calibri"/>
          <w:b/>
          <w:bCs/>
          <w:sz w:val="40"/>
          <w:szCs w:val="40"/>
        </w:rPr>
        <w:t>4</w:t>
      </w:r>
    </w:p>
    <w:p w14:paraId="3220952E" w14:textId="54053CAD" w:rsidR="00C02ADD" w:rsidRDefault="005755E2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 xml:space="preserve">TÉMA TÝDNE: </w:t>
      </w:r>
      <w:r w:rsidR="00FB0D87">
        <w:rPr>
          <w:rFonts w:ascii="Calibri" w:hAnsi="Calibri"/>
          <w:b/>
          <w:bCs/>
          <w:sz w:val="30"/>
          <w:szCs w:val="30"/>
        </w:rPr>
        <w:t>T</w:t>
      </w:r>
      <w:r w:rsidR="00C52DAE">
        <w:rPr>
          <w:rFonts w:ascii="Calibri" w:hAnsi="Calibri"/>
          <w:b/>
          <w:bCs/>
          <w:sz w:val="30"/>
          <w:szCs w:val="30"/>
        </w:rPr>
        <w:t>ŘI KRÁLOVÉ</w:t>
      </w:r>
    </w:p>
    <w:p w14:paraId="6626BF4A" w14:textId="7453F3A2" w:rsidR="00FD10A0" w:rsidRDefault="004B20C5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59B7B1F3" wp14:editId="340FA3E1">
            <wp:extent cx="4352925" cy="2176463"/>
            <wp:effectExtent l="0" t="0" r="0" b="0"/>
            <wp:docPr id="1" name="Obrázek 1" descr="Tematické aktivity: Tři králové | INFRACZ.cz - Akreditované vzdělávání  pedagogů, metodické materiály a pomů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matické aktivity: Tři králové | INFRACZ.cz - Akreditované vzdělávání  pedagogů, metodické materiály a pomů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314" cy="218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83C5C" w14:textId="0D4BDE02" w:rsidR="00C02ADD" w:rsidRPr="00301535" w:rsidRDefault="00845CA7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301535">
        <w:rPr>
          <w:rFonts w:asciiTheme="minorHAnsi" w:hAnsiTheme="minorHAnsi" w:cstheme="minorHAnsi"/>
          <w:sz w:val="28"/>
          <w:szCs w:val="28"/>
        </w:rPr>
        <w:t>t</w:t>
      </w:r>
      <w:r w:rsidR="00FB0D87" w:rsidRPr="00301535">
        <w:rPr>
          <w:rFonts w:asciiTheme="minorHAnsi" w:hAnsiTheme="minorHAnsi" w:cstheme="minorHAnsi"/>
          <w:sz w:val="28"/>
          <w:szCs w:val="28"/>
        </w:rPr>
        <w:t xml:space="preserve">ento týden si </w:t>
      </w:r>
      <w:r w:rsidR="002241D1" w:rsidRPr="00301535">
        <w:rPr>
          <w:rFonts w:asciiTheme="minorHAnsi" w:hAnsiTheme="minorHAnsi" w:cstheme="minorHAnsi"/>
          <w:sz w:val="28"/>
          <w:szCs w:val="28"/>
        </w:rPr>
        <w:t>zopakujeme</w:t>
      </w:r>
      <w:r w:rsidR="00FB0D87" w:rsidRPr="00301535">
        <w:rPr>
          <w:rFonts w:asciiTheme="minorHAnsi" w:hAnsiTheme="minorHAnsi" w:cstheme="minorHAnsi"/>
          <w:sz w:val="28"/>
          <w:szCs w:val="28"/>
        </w:rPr>
        <w:t xml:space="preserve"> legendu o třech králích</w:t>
      </w:r>
      <w:r w:rsidR="00E17C01" w:rsidRPr="00301535">
        <w:rPr>
          <w:rFonts w:asciiTheme="minorHAnsi" w:hAnsiTheme="minorHAnsi" w:cstheme="minorHAnsi"/>
          <w:sz w:val="28"/>
          <w:szCs w:val="28"/>
        </w:rPr>
        <w:t xml:space="preserve"> (</w:t>
      </w:r>
      <w:r w:rsidR="00CC10DB" w:rsidRPr="00301535">
        <w:rPr>
          <w:rFonts w:asciiTheme="minorHAnsi" w:hAnsiTheme="minorHAnsi" w:cstheme="minorHAnsi"/>
          <w:sz w:val="28"/>
          <w:szCs w:val="28"/>
        </w:rPr>
        <w:t>o tom, jaké dary nesli Ježíškovi a jak je hvězd</w:t>
      </w:r>
      <w:r w:rsidR="003343AA" w:rsidRPr="00301535">
        <w:rPr>
          <w:rFonts w:asciiTheme="minorHAnsi" w:hAnsiTheme="minorHAnsi" w:cstheme="minorHAnsi"/>
          <w:sz w:val="28"/>
          <w:szCs w:val="28"/>
        </w:rPr>
        <w:t>a</w:t>
      </w:r>
      <w:r w:rsidR="00CC10DB" w:rsidRPr="00301535">
        <w:rPr>
          <w:rFonts w:asciiTheme="minorHAnsi" w:hAnsiTheme="minorHAnsi" w:cstheme="minorHAnsi"/>
          <w:sz w:val="28"/>
          <w:szCs w:val="28"/>
        </w:rPr>
        <w:t xml:space="preserve"> zavedl</w:t>
      </w:r>
      <w:r w:rsidR="003343AA" w:rsidRPr="00301535">
        <w:rPr>
          <w:rFonts w:asciiTheme="minorHAnsi" w:hAnsiTheme="minorHAnsi" w:cstheme="minorHAnsi"/>
          <w:sz w:val="28"/>
          <w:szCs w:val="28"/>
        </w:rPr>
        <w:t>a</w:t>
      </w:r>
      <w:r w:rsidR="00CC10DB" w:rsidRPr="00301535">
        <w:rPr>
          <w:rFonts w:asciiTheme="minorHAnsi" w:hAnsiTheme="minorHAnsi" w:cstheme="minorHAnsi"/>
          <w:sz w:val="28"/>
          <w:szCs w:val="28"/>
        </w:rPr>
        <w:t xml:space="preserve"> do Betléma)</w:t>
      </w:r>
    </w:p>
    <w:p w14:paraId="39022DDD" w14:textId="0406C55D" w:rsidR="002241D1" w:rsidRPr="00301535" w:rsidRDefault="003343AA" w:rsidP="002241D1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301535">
        <w:rPr>
          <w:rFonts w:asciiTheme="minorHAnsi" w:hAnsiTheme="minorHAnsi" w:cstheme="minorHAnsi"/>
          <w:sz w:val="28"/>
          <w:szCs w:val="28"/>
        </w:rPr>
        <w:t xml:space="preserve">řekneme si také, že svátkem Tří králů končí </w:t>
      </w:r>
      <w:r w:rsidR="00C52DAE" w:rsidRPr="00301535">
        <w:rPr>
          <w:rFonts w:asciiTheme="minorHAnsi" w:hAnsiTheme="minorHAnsi" w:cstheme="minorHAnsi"/>
          <w:sz w:val="28"/>
          <w:szCs w:val="28"/>
        </w:rPr>
        <w:t>vánoční svátky</w:t>
      </w:r>
    </w:p>
    <w:p w14:paraId="566F2684" w14:textId="525836B3" w:rsidR="00A11E96" w:rsidRPr="00301535" w:rsidRDefault="003343AA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301535">
        <w:rPr>
          <w:rFonts w:asciiTheme="minorHAnsi" w:hAnsiTheme="minorHAnsi" w:cstheme="minorHAnsi"/>
          <w:sz w:val="28"/>
          <w:szCs w:val="28"/>
        </w:rPr>
        <w:t>vysvětlím</w:t>
      </w:r>
      <w:r w:rsidR="004B20C5" w:rsidRPr="00301535">
        <w:rPr>
          <w:rFonts w:asciiTheme="minorHAnsi" w:hAnsiTheme="minorHAnsi" w:cstheme="minorHAnsi"/>
          <w:sz w:val="28"/>
          <w:szCs w:val="28"/>
        </w:rPr>
        <w:t>e si význam tříkrálové tradice</w:t>
      </w:r>
      <w:r w:rsidR="002241D1" w:rsidRPr="00301535">
        <w:rPr>
          <w:rFonts w:asciiTheme="minorHAnsi" w:hAnsiTheme="minorHAnsi" w:cstheme="minorHAnsi"/>
          <w:sz w:val="28"/>
          <w:szCs w:val="28"/>
        </w:rPr>
        <w:t xml:space="preserve">, </w:t>
      </w:r>
      <w:r w:rsidR="002241D1" w:rsidRPr="00301535">
        <w:rPr>
          <w:rFonts w:asciiTheme="minorHAnsi" w:hAnsiTheme="minorHAnsi" w:cstheme="minorHAnsi"/>
          <w:sz w:val="28"/>
          <w:szCs w:val="28"/>
        </w:rPr>
        <w:t xml:space="preserve">kdy </w:t>
      </w:r>
      <w:r w:rsidR="002241D1" w:rsidRPr="00301535">
        <w:rPr>
          <w:rFonts w:asciiTheme="minorHAnsi" w:hAnsiTheme="minorHAnsi" w:cstheme="minorHAnsi"/>
          <w:sz w:val="28"/>
          <w:szCs w:val="28"/>
        </w:rPr>
        <w:t>koledníci chodí od domu k domu a za svou koledu, přání štěstí, zdraví a dlouhých let, dostávají odměnu</w:t>
      </w:r>
    </w:p>
    <w:p w14:paraId="4B69DCF7" w14:textId="6EB93762" w:rsidR="003343AA" w:rsidRPr="00301535" w:rsidRDefault="00227312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301535">
        <w:rPr>
          <w:rFonts w:asciiTheme="minorHAnsi" w:hAnsiTheme="minorHAnsi" w:cstheme="minorHAnsi"/>
          <w:sz w:val="28"/>
          <w:szCs w:val="28"/>
        </w:rPr>
        <w:t>povíme</w:t>
      </w:r>
      <w:r w:rsidR="00A11E96" w:rsidRPr="00301535">
        <w:rPr>
          <w:rFonts w:asciiTheme="minorHAnsi" w:hAnsiTheme="minorHAnsi" w:cstheme="minorHAnsi"/>
          <w:sz w:val="28"/>
          <w:szCs w:val="28"/>
        </w:rPr>
        <w:t xml:space="preserve"> si, co znamenají iniciály K + M + B na dveřích domů</w:t>
      </w:r>
      <w:r w:rsidR="00673544" w:rsidRPr="0030153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A1D12DC" w14:textId="6C50BC28" w:rsidR="00CF4DF2" w:rsidRPr="00301535" w:rsidRDefault="00845CA7" w:rsidP="004B20C5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301535">
        <w:rPr>
          <w:rFonts w:asciiTheme="minorHAnsi" w:hAnsiTheme="minorHAnsi" w:cstheme="minorHAnsi"/>
          <w:sz w:val="28"/>
          <w:szCs w:val="28"/>
        </w:rPr>
        <w:t>z</w:t>
      </w:r>
      <w:r w:rsidR="00FB0D87" w:rsidRPr="00301535">
        <w:rPr>
          <w:rFonts w:asciiTheme="minorHAnsi" w:hAnsiTheme="minorHAnsi" w:cstheme="minorHAnsi"/>
          <w:sz w:val="28"/>
          <w:szCs w:val="28"/>
        </w:rPr>
        <w:t>azpíváme si</w:t>
      </w:r>
      <w:r w:rsidR="004C46EC" w:rsidRPr="00301535">
        <w:rPr>
          <w:rFonts w:asciiTheme="minorHAnsi" w:hAnsiTheme="minorHAnsi" w:cstheme="minorHAnsi"/>
          <w:sz w:val="28"/>
          <w:szCs w:val="28"/>
        </w:rPr>
        <w:t xml:space="preserve"> koledu</w:t>
      </w:r>
      <w:r w:rsidR="00FB0D87" w:rsidRPr="00301535">
        <w:rPr>
          <w:rFonts w:asciiTheme="minorHAnsi" w:hAnsiTheme="minorHAnsi" w:cstheme="minorHAnsi"/>
          <w:sz w:val="28"/>
          <w:szCs w:val="28"/>
        </w:rPr>
        <w:t xml:space="preserve"> </w:t>
      </w:r>
      <w:r w:rsidRPr="00301535">
        <w:rPr>
          <w:rFonts w:asciiTheme="minorHAnsi" w:hAnsiTheme="minorHAnsi" w:cstheme="minorHAnsi"/>
          <w:sz w:val="28"/>
          <w:szCs w:val="28"/>
        </w:rPr>
        <w:t>„My tři králové“</w:t>
      </w:r>
      <w:r w:rsidR="0043779B" w:rsidRPr="0030153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16472C5" w14:textId="59BF247A" w:rsidR="0043779B" w:rsidRPr="00301535" w:rsidRDefault="00CF4DF2" w:rsidP="004B20C5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301535">
        <w:rPr>
          <w:rFonts w:asciiTheme="minorHAnsi" w:hAnsiTheme="minorHAnsi" w:cstheme="minorHAnsi"/>
          <w:sz w:val="28"/>
          <w:szCs w:val="28"/>
        </w:rPr>
        <w:t>rozlišíme si počáteční písmena mudrců K + M + B a přiřadíme si křestní jména dětí, která začínají na shodnou hlásku</w:t>
      </w:r>
    </w:p>
    <w:p w14:paraId="64CEE5D6" w14:textId="77777777" w:rsidR="002241D1" w:rsidRPr="00301535" w:rsidRDefault="002241D1" w:rsidP="002241D1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301535">
        <w:rPr>
          <w:rFonts w:asciiTheme="minorHAnsi" w:hAnsiTheme="minorHAnsi" w:cstheme="minorHAnsi"/>
          <w:sz w:val="28"/>
          <w:szCs w:val="28"/>
        </w:rPr>
        <w:t>Tři krále si i výtvarně ztvárníme a vyrobíme si královskou korunu</w:t>
      </w:r>
    </w:p>
    <w:p w14:paraId="14E74D17" w14:textId="5698289E" w:rsidR="004B20C5" w:rsidRPr="00301535" w:rsidRDefault="004B20C5" w:rsidP="004B20C5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301535">
        <w:rPr>
          <w:rFonts w:asciiTheme="minorHAnsi" w:hAnsiTheme="minorHAnsi" w:cstheme="minorHAnsi"/>
          <w:b/>
          <w:bCs/>
          <w:sz w:val="28"/>
          <w:szCs w:val="28"/>
        </w:rPr>
        <w:t xml:space="preserve">ve středu </w:t>
      </w:r>
      <w:r w:rsidR="002241D1" w:rsidRPr="00301535">
        <w:rPr>
          <w:rFonts w:asciiTheme="minorHAnsi" w:hAnsiTheme="minorHAnsi" w:cstheme="minorHAnsi"/>
          <w:b/>
          <w:bCs/>
          <w:sz w:val="28"/>
          <w:szCs w:val="28"/>
        </w:rPr>
        <w:t xml:space="preserve">3. 1. 2024 </w:t>
      </w:r>
      <w:r w:rsidRPr="00301535">
        <w:rPr>
          <w:rFonts w:asciiTheme="minorHAnsi" w:hAnsiTheme="minorHAnsi" w:cstheme="minorHAnsi"/>
          <w:b/>
          <w:bCs/>
          <w:sz w:val="28"/>
          <w:szCs w:val="28"/>
        </w:rPr>
        <w:t xml:space="preserve">si uděláme den hraček </w:t>
      </w:r>
      <w:r w:rsidRPr="00301535">
        <w:rPr>
          <w:rFonts w:asciiTheme="minorHAnsi" w:hAnsiTheme="minorHAnsi" w:cstheme="minorHAnsi"/>
          <w:sz w:val="28"/>
          <w:szCs w:val="28"/>
        </w:rPr>
        <w:t>– děti si mohou přinést jednu hračku, kterou dostaly pod stromeček, aby ji mohly ukázat ostatním dětem</w:t>
      </w:r>
    </w:p>
    <w:p w14:paraId="0FAED4DE" w14:textId="2BAE29BC" w:rsidR="00227312" w:rsidRPr="00301535" w:rsidRDefault="00227312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301535">
        <w:rPr>
          <w:rFonts w:asciiTheme="minorHAnsi" w:hAnsiTheme="minorHAnsi" w:cstheme="minorHAnsi"/>
          <w:sz w:val="28"/>
          <w:szCs w:val="28"/>
        </w:rPr>
        <w:t xml:space="preserve">v tomto týdnu </w:t>
      </w:r>
      <w:r w:rsidR="002241D1" w:rsidRPr="00301535">
        <w:rPr>
          <w:rFonts w:asciiTheme="minorHAnsi" w:hAnsiTheme="minorHAnsi" w:cstheme="minorHAnsi"/>
          <w:sz w:val="28"/>
          <w:szCs w:val="28"/>
        </w:rPr>
        <w:t xml:space="preserve">bude ve čtvrtek probíhat pravidelný předškolní stimulační program </w:t>
      </w:r>
      <w:proofErr w:type="spellStart"/>
      <w:r w:rsidRPr="00301535">
        <w:rPr>
          <w:rFonts w:asciiTheme="minorHAnsi" w:hAnsiTheme="minorHAnsi" w:cstheme="minorHAnsi"/>
          <w:sz w:val="28"/>
          <w:szCs w:val="28"/>
        </w:rPr>
        <w:t>Maxík</w:t>
      </w:r>
      <w:proofErr w:type="spellEnd"/>
    </w:p>
    <w:p w14:paraId="7E6565CC" w14:textId="254B87B6" w:rsidR="00673544" w:rsidRPr="00301535" w:rsidRDefault="00673544" w:rsidP="00673544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301535">
        <w:rPr>
          <w:rFonts w:asciiTheme="minorHAnsi" w:hAnsiTheme="minorHAnsi" w:cstheme="minorHAnsi"/>
          <w:b/>
          <w:bCs/>
          <w:sz w:val="28"/>
          <w:szCs w:val="28"/>
        </w:rPr>
        <w:t>v</w:t>
      </w:r>
      <w:r w:rsidR="004B20C5" w:rsidRPr="00301535">
        <w:rPr>
          <w:rFonts w:asciiTheme="minorHAnsi" w:hAnsiTheme="minorHAnsi" w:cstheme="minorHAnsi"/>
          <w:b/>
          <w:bCs/>
          <w:sz w:val="28"/>
          <w:szCs w:val="28"/>
        </w:rPr>
        <w:t xml:space="preserve"> pátek </w:t>
      </w:r>
      <w:r w:rsidR="00CD78D0" w:rsidRPr="00301535">
        <w:rPr>
          <w:rFonts w:asciiTheme="minorHAnsi" w:hAnsiTheme="minorHAnsi" w:cstheme="minorHAnsi"/>
          <w:b/>
          <w:bCs/>
          <w:sz w:val="28"/>
          <w:szCs w:val="28"/>
        </w:rPr>
        <w:t>5. 1.</w:t>
      </w:r>
      <w:r w:rsidR="002241D1" w:rsidRPr="00301535">
        <w:rPr>
          <w:rFonts w:asciiTheme="minorHAnsi" w:hAnsiTheme="minorHAnsi" w:cstheme="minorHAnsi"/>
          <w:b/>
          <w:bCs/>
          <w:sz w:val="28"/>
          <w:szCs w:val="28"/>
        </w:rPr>
        <w:t xml:space="preserve"> 2024 </w:t>
      </w:r>
      <w:r w:rsidRPr="00301535">
        <w:rPr>
          <w:rFonts w:asciiTheme="minorHAnsi" w:hAnsiTheme="minorHAnsi" w:cstheme="minorHAnsi"/>
          <w:b/>
          <w:bCs/>
          <w:sz w:val="28"/>
          <w:szCs w:val="28"/>
        </w:rPr>
        <w:t xml:space="preserve">půjdeme s dětmi pochod Tří králů po </w:t>
      </w:r>
      <w:r w:rsidR="002241D1" w:rsidRPr="00301535">
        <w:rPr>
          <w:rFonts w:asciiTheme="minorHAnsi" w:hAnsiTheme="minorHAnsi" w:cstheme="minorHAnsi"/>
          <w:b/>
          <w:bCs/>
          <w:sz w:val="28"/>
          <w:szCs w:val="28"/>
        </w:rPr>
        <w:t>Husinci – Řeži</w:t>
      </w:r>
    </w:p>
    <w:p w14:paraId="2254174F" w14:textId="01351295" w:rsidR="00C52DAE" w:rsidRPr="00301535" w:rsidRDefault="00C52DAE" w:rsidP="00C52DAE">
      <w:pPr>
        <w:pStyle w:val="Standarduser"/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</w:p>
    <w:p w14:paraId="6C169CD7" w14:textId="3A8BE595" w:rsidR="00C43604" w:rsidRPr="00301535" w:rsidRDefault="00C43604" w:rsidP="00C52DAE">
      <w:pPr>
        <w:pStyle w:val="Standarduser"/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</w:p>
    <w:p w14:paraId="23F365B7" w14:textId="77777777" w:rsidR="00C43604" w:rsidRPr="00301535" w:rsidRDefault="00C43604" w:rsidP="00C52DAE">
      <w:pPr>
        <w:pStyle w:val="Standarduser"/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</w:p>
    <w:p w14:paraId="5201D13A" w14:textId="6F93817F" w:rsidR="00801D36" w:rsidRPr="00301535" w:rsidRDefault="00801D36" w:rsidP="00801D36">
      <w:pPr>
        <w:pStyle w:val="Standarduser"/>
        <w:spacing w:before="240" w:line="14" w:lineRule="atLeast"/>
        <w:ind w:left="720"/>
        <w:rPr>
          <w:rFonts w:asciiTheme="minorHAnsi" w:hAnsiTheme="minorHAnsi" w:cstheme="minorHAnsi"/>
          <w:sz w:val="28"/>
          <w:szCs w:val="28"/>
        </w:rPr>
      </w:pPr>
      <w:r w:rsidRPr="00301535">
        <w:rPr>
          <w:rFonts w:asciiTheme="minorHAnsi" w:hAnsiTheme="minorHAnsi" w:cstheme="minorHAnsi"/>
          <w:sz w:val="28"/>
          <w:szCs w:val="28"/>
        </w:rPr>
        <w:t>Básnička na tento týden:</w:t>
      </w:r>
    </w:p>
    <w:p w14:paraId="08DBC7F9" w14:textId="3C538C53" w:rsidR="00801D36" w:rsidRPr="00301535" w:rsidRDefault="004B20C5" w:rsidP="002241D1">
      <w:pPr>
        <w:pStyle w:val="Standarduser"/>
        <w:spacing w:before="240" w:line="14" w:lineRule="atLeast"/>
        <w:ind w:left="7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01535">
        <w:rPr>
          <w:rFonts w:asciiTheme="minorHAnsi" w:hAnsiTheme="minorHAnsi" w:cstheme="minorHAnsi"/>
          <w:b/>
          <w:sz w:val="28"/>
          <w:szCs w:val="28"/>
        </w:rPr>
        <w:t>Na tři krále</w:t>
      </w:r>
    </w:p>
    <w:p w14:paraId="56B1ECB0" w14:textId="64DB9AF7" w:rsidR="004C46EC" w:rsidRDefault="004B20C5" w:rsidP="002241D1">
      <w:pPr>
        <w:pStyle w:val="Standarduser"/>
        <w:spacing w:before="240" w:line="14" w:lineRule="atLeast"/>
        <w:ind w:left="720"/>
        <w:jc w:val="center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Na tři krále za vesnicí</w:t>
      </w:r>
      <w:r w:rsidRPr="00301535">
        <w:rPr>
          <w:rFonts w:asciiTheme="minorHAnsi" w:hAnsiTheme="minorHAnsi" w:cstheme="minorHAnsi"/>
          <w:sz w:val="28"/>
          <w:szCs w:val="28"/>
        </w:rPr>
        <w:br/>
      </w:r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bloudí sněhem koledníci.</w:t>
      </w:r>
      <w:r w:rsidRPr="00301535">
        <w:rPr>
          <w:rFonts w:asciiTheme="minorHAnsi" w:hAnsiTheme="minorHAnsi" w:cstheme="minorHAnsi"/>
          <w:sz w:val="28"/>
          <w:szCs w:val="28"/>
        </w:rPr>
        <w:br/>
      </w:r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Šlapy – šlapy, šlápoty</w:t>
      </w:r>
      <w:r w:rsidR="00C16226">
        <w:rPr>
          <w:rFonts w:asciiTheme="minorHAnsi" w:hAnsiTheme="minorHAnsi" w:cstheme="minorHAnsi"/>
          <w:sz w:val="28"/>
          <w:szCs w:val="28"/>
          <w:shd w:val="clear" w:color="auto" w:fill="FFFFFF"/>
        </w:rPr>
        <w:t>,</w:t>
      </w:r>
      <w:r w:rsidRPr="00301535">
        <w:rPr>
          <w:rFonts w:asciiTheme="minorHAnsi" w:hAnsiTheme="minorHAnsi" w:cstheme="minorHAnsi"/>
          <w:sz w:val="28"/>
          <w:szCs w:val="28"/>
        </w:rPr>
        <w:br/>
      </w:r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pletou se jim do noty.</w:t>
      </w:r>
      <w:r w:rsidRPr="00301535">
        <w:rPr>
          <w:rFonts w:asciiTheme="minorHAnsi" w:hAnsiTheme="minorHAnsi" w:cstheme="minorHAnsi"/>
          <w:sz w:val="28"/>
          <w:szCs w:val="28"/>
        </w:rPr>
        <w:br/>
      </w:r>
      <w:proofErr w:type="spellStart"/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Ťuky</w:t>
      </w:r>
      <w:proofErr w:type="spellEnd"/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– </w:t>
      </w:r>
      <w:proofErr w:type="spellStart"/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ťuky</w:t>
      </w:r>
      <w:proofErr w:type="spellEnd"/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, už tu jsou,</w:t>
      </w:r>
      <w:r w:rsidRPr="00301535">
        <w:rPr>
          <w:rFonts w:asciiTheme="minorHAnsi" w:hAnsiTheme="minorHAnsi" w:cstheme="minorHAnsi"/>
          <w:sz w:val="28"/>
          <w:szCs w:val="28"/>
        </w:rPr>
        <w:br/>
      </w:r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štěstí zdraví </w:t>
      </w:r>
      <w:proofErr w:type="spellStart"/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vinšujou</w:t>
      </w:r>
      <w:proofErr w:type="spellEnd"/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.</w:t>
      </w:r>
      <w:r w:rsidRPr="00301535">
        <w:rPr>
          <w:rFonts w:asciiTheme="minorHAnsi" w:hAnsiTheme="minorHAnsi" w:cstheme="minorHAnsi"/>
          <w:sz w:val="28"/>
          <w:szCs w:val="28"/>
        </w:rPr>
        <w:br/>
      </w:r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Zpívá Pavel, Olda, Míra</w:t>
      </w:r>
      <w:r w:rsidRPr="00301535">
        <w:rPr>
          <w:rFonts w:asciiTheme="minorHAnsi" w:hAnsiTheme="minorHAnsi" w:cstheme="minorHAnsi"/>
          <w:sz w:val="28"/>
          <w:szCs w:val="28"/>
        </w:rPr>
        <w:br/>
      </w:r>
      <w:r w:rsidRPr="00301535">
        <w:rPr>
          <w:rFonts w:asciiTheme="minorHAnsi" w:hAnsiTheme="minorHAnsi" w:cstheme="minorHAnsi"/>
          <w:sz w:val="28"/>
          <w:szCs w:val="28"/>
          <w:shd w:val="clear" w:color="auto" w:fill="FFFFFF"/>
        </w:rPr>
        <w:t>– Panímáma otevírá.</w:t>
      </w:r>
    </w:p>
    <w:p w14:paraId="1C2C26DD" w14:textId="77777777" w:rsidR="00C16226" w:rsidRPr="00301535" w:rsidRDefault="00C16226" w:rsidP="002241D1">
      <w:pPr>
        <w:pStyle w:val="Standarduser"/>
        <w:spacing w:before="240"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</w:p>
    <w:p w14:paraId="4AD49037" w14:textId="16092B2C" w:rsidR="004C46EC" w:rsidRPr="00301535" w:rsidRDefault="00C16226" w:rsidP="00C16226">
      <w:pPr>
        <w:pStyle w:val="Standarduser"/>
        <w:spacing w:before="240"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72866552" wp14:editId="0F7EFEFF">
            <wp:extent cx="3590925" cy="3000375"/>
            <wp:effectExtent l="0" t="0" r="9525" b="9525"/>
            <wp:docPr id="40754224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C46EC" w:rsidRPr="00301535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6746F" w14:textId="77777777" w:rsidR="00250B1F" w:rsidRDefault="00250B1F">
      <w:pPr>
        <w:rPr>
          <w:rFonts w:hint="eastAsia"/>
        </w:rPr>
      </w:pPr>
      <w:r>
        <w:separator/>
      </w:r>
    </w:p>
  </w:endnote>
  <w:endnote w:type="continuationSeparator" w:id="0">
    <w:p w14:paraId="6D68AAD2" w14:textId="77777777" w:rsidR="00250B1F" w:rsidRDefault="00250B1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EC28F" w14:textId="77777777" w:rsidR="00250B1F" w:rsidRDefault="00250B1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A3C49D6" w14:textId="77777777" w:rsidR="00250B1F" w:rsidRDefault="00250B1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2B31A" w14:textId="1507403A" w:rsidR="00301535" w:rsidRDefault="00301535" w:rsidP="00301535">
    <w:pPr>
      <w:pStyle w:val="Zhlav"/>
      <w:jc w:val="center"/>
      <w:rPr>
        <w:rFonts w:hint="eastAsia"/>
      </w:rPr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BBC64C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8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547135459">
    <w:abstractNumId w:val="27"/>
  </w:num>
  <w:num w:numId="2" w16cid:durableId="509569261">
    <w:abstractNumId w:val="0"/>
  </w:num>
  <w:num w:numId="3" w16cid:durableId="1459369855">
    <w:abstractNumId w:val="15"/>
  </w:num>
  <w:num w:numId="4" w16cid:durableId="592202769">
    <w:abstractNumId w:val="9"/>
  </w:num>
  <w:num w:numId="5" w16cid:durableId="857236431">
    <w:abstractNumId w:val="2"/>
  </w:num>
  <w:num w:numId="6" w16cid:durableId="2028408004">
    <w:abstractNumId w:val="23"/>
  </w:num>
  <w:num w:numId="7" w16cid:durableId="2139637353">
    <w:abstractNumId w:val="25"/>
  </w:num>
  <w:num w:numId="8" w16cid:durableId="1798909870">
    <w:abstractNumId w:val="21"/>
  </w:num>
  <w:num w:numId="9" w16cid:durableId="472406732">
    <w:abstractNumId w:val="8"/>
  </w:num>
  <w:num w:numId="10" w16cid:durableId="37095955">
    <w:abstractNumId w:val="16"/>
  </w:num>
  <w:num w:numId="11" w16cid:durableId="1998142233">
    <w:abstractNumId w:val="19"/>
  </w:num>
  <w:num w:numId="12" w16cid:durableId="568808941">
    <w:abstractNumId w:val="11"/>
  </w:num>
  <w:num w:numId="13" w16cid:durableId="1186754408">
    <w:abstractNumId w:val="1"/>
  </w:num>
  <w:num w:numId="14" w16cid:durableId="15428215">
    <w:abstractNumId w:val="24"/>
  </w:num>
  <w:num w:numId="15" w16cid:durableId="1939750969">
    <w:abstractNumId w:val="17"/>
  </w:num>
  <w:num w:numId="16" w16cid:durableId="660044203">
    <w:abstractNumId w:val="22"/>
  </w:num>
  <w:num w:numId="17" w16cid:durableId="1412191142">
    <w:abstractNumId w:val="5"/>
  </w:num>
  <w:num w:numId="18" w16cid:durableId="320814569">
    <w:abstractNumId w:val="30"/>
  </w:num>
  <w:num w:numId="19" w16cid:durableId="863906503">
    <w:abstractNumId w:val="29"/>
  </w:num>
  <w:num w:numId="20" w16cid:durableId="1385713783">
    <w:abstractNumId w:val="28"/>
  </w:num>
  <w:num w:numId="21" w16cid:durableId="1709840083">
    <w:abstractNumId w:val="20"/>
  </w:num>
  <w:num w:numId="22" w16cid:durableId="1816802095">
    <w:abstractNumId w:val="12"/>
  </w:num>
  <w:num w:numId="23" w16cid:durableId="1423867660">
    <w:abstractNumId w:val="31"/>
  </w:num>
  <w:num w:numId="24" w16cid:durableId="1642035713">
    <w:abstractNumId w:val="13"/>
  </w:num>
  <w:num w:numId="25" w16cid:durableId="2087072587">
    <w:abstractNumId w:val="18"/>
  </w:num>
  <w:num w:numId="26" w16cid:durableId="1958751711">
    <w:abstractNumId w:val="26"/>
  </w:num>
  <w:num w:numId="27" w16cid:durableId="2145848272">
    <w:abstractNumId w:val="32"/>
  </w:num>
  <w:num w:numId="28" w16cid:durableId="2003778221">
    <w:abstractNumId w:val="10"/>
  </w:num>
  <w:num w:numId="29" w16cid:durableId="1214656568">
    <w:abstractNumId w:val="14"/>
  </w:num>
  <w:num w:numId="30" w16cid:durableId="1451557333">
    <w:abstractNumId w:val="3"/>
  </w:num>
  <w:num w:numId="31" w16cid:durableId="769354190">
    <w:abstractNumId w:val="7"/>
  </w:num>
  <w:num w:numId="32" w16cid:durableId="706873280">
    <w:abstractNumId w:val="4"/>
  </w:num>
  <w:num w:numId="33" w16cid:durableId="1053385689">
    <w:abstractNumId w:val="14"/>
  </w:num>
  <w:num w:numId="34" w16cid:durableId="16713728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154958"/>
    <w:rsid w:val="00195901"/>
    <w:rsid w:val="001B4026"/>
    <w:rsid w:val="001D36D6"/>
    <w:rsid w:val="001F3109"/>
    <w:rsid w:val="002241D1"/>
    <w:rsid w:val="00227312"/>
    <w:rsid w:val="00250B1F"/>
    <w:rsid w:val="002756CD"/>
    <w:rsid w:val="00287C8A"/>
    <w:rsid w:val="002C52EC"/>
    <w:rsid w:val="002D0B8F"/>
    <w:rsid w:val="00301535"/>
    <w:rsid w:val="003343AA"/>
    <w:rsid w:val="003A278F"/>
    <w:rsid w:val="0043779B"/>
    <w:rsid w:val="004B20C5"/>
    <w:rsid w:val="004C46EC"/>
    <w:rsid w:val="00500AD8"/>
    <w:rsid w:val="005073A8"/>
    <w:rsid w:val="00523E1C"/>
    <w:rsid w:val="005755E2"/>
    <w:rsid w:val="005C24FC"/>
    <w:rsid w:val="00673544"/>
    <w:rsid w:val="006752C4"/>
    <w:rsid w:val="006C1B38"/>
    <w:rsid w:val="006E67C6"/>
    <w:rsid w:val="0074460E"/>
    <w:rsid w:val="00770FB1"/>
    <w:rsid w:val="007D22C7"/>
    <w:rsid w:val="00801D36"/>
    <w:rsid w:val="00845CA7"/>
    <w:rsid w:val="009305D2"/>
    <w:rsid w:val="009425F7"/>
    <w:rsid w:val="009C585A"/>
    <w:rsid w:val="00A11E96"/>
    <w:rsid w:val="00AB7CCF"/>
    <w:rsid w:val="00AC13FD"/>
    <w:rsid w:val="00B008CC"/>
    <w:rsid w:val="00BF09A8"/>
    <w:rsid w:val="00C02ADD"/>
    <w:rsid w:val="00C16226"/>
    <w:rsid w:val="00C43604"/>
    <w:rsid w:val="00C52DAE"/>
    <w:rsid w:val="00CC10DB"/>
    <w:rsid w:val="00CD78D0"/>
    <w:rsid w:val="00CF4DF2"/>
    <w:rsid w:val="00D00217"/>
    <w:rsid w:val="00D11EB6"/>
    <w:rsid w:val="00DA2B21"/>
    <w:rsid w:val="00E15D18"/>
    <w:rsid w:val="00E17C01"/>
    <w:rsid w:val="00E64231"/>
    <w:rsid w:val="00E6632E"/>
    <w:rsid w:val="00EB27E4"/>
    <w:rsid w:val="00F14920"/>
    <w:rsid w:val="00F511C4"/>
    <w:rsid w:val="00FB0D87"/>
    <w:rsid w:val="00FB1990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2</cp:revision>
  <cp:lastPrinted>2020-09-23T12:22:00Z</cp:lastPrinted>
  <dcterms:created xsi:type="dcterms:W3CDTF">2023-12-29T14:28:00Z</dcterms:created>
  <dcterms:modified xsi:type="dcterms:W3CDTF">2023-12-29T14:28:00Z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