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A1CD3" w14:textId="77777777" w:rsidR="005E77F2" w:rsidRPr="00387773" w:rsidRDefault="005E77F2" w:rsidP="005E77F2">
      <w:pPr>
        <w:spacing w:after="360" w:line="36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cs-CZ"/>
        </w:rPr>
      </w:pPr>
      <w:r w:rsidRPr="0038777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cs-CZ"/>
        </w:rPr>
        <w:t>Důležitá informace pro zákonné zástupce</w:t>
      </w:r>
    </w:p>
    <w:p w14:paraId="38C0C8AF" w14:textId="5A698EB2" w:rsidR="005E77F2" w:rsidRPr="005E77F2" w:rsidRDefault="005E77F2" w:rsidP="005E77F2">
      <w:pPr>
        <w:spacing w:after="36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E77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 nástupem dětí do </w:t>
      </w:r>
      <w:r w:rsidR="000B3D91">
        <w:rPr>
          <w:rFonts w:ascii="Times New Roman" w:eastAsia="Times New Roman" w:hAnsi="Times New Roman" w:cs="Times New Roman"/>
          <w:sz w:val="24"/>
          <w:szCs w:val="24"/>
          <w:lang w:eastAsia="cs-CZ"/>
        </w:rPr>
        <w:t>mateřských</w:t>
      </w:r>
      <w:r w:rsidRPr="005E77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r w:rsidR="000B3D9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základních </w:t>
      </w:r>
      <w:r w:rsidRPr="005E77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škol se pojí v současné době zvýšená nemocnost. Kromě akutních respiračních </w:t>
      </w:r>
      <w:r w:rsidR="00387773">
        <w:rPr>
          <w:rFonts w:ascii="Times New Roman" w:eastAsia="Times New Roman" w:hAnsi="Times New Roman" w:cs="Times New Roman"/>
          <w:sz w:val="24"/>
          <w:szCs w:val="24"/>
          <w:lang w:eastAsia="cs-CZ"/>
        </w:rPr>
        <w:t>onemocnění</w:t>
      </w:r>
      <w:r w:rsidRPr="005E77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bývá zejména v mateřských školách pravidelným problémem výskyt infekčních nemocí přenášených vzduchem. V současné době se u dětí objevují rýmy se zeleným sekretem, častý kašel, bolesti hlavy, bolení v krku a podobné příznaky respiračního onemocnění.</w:t>
      </w:r>
    </w:p>
    <w:p w14:paraId="56DFA8FB" w14:textId="034B2758" w:rsidR="005E77F2" w:rsidRPr="001839DF" w:rsidRDefault="005E77F2" w:rsidP="005E77F2">
      <w:pPr>
        <w:spacing w:after="36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cs-CZ"/>
        </w:rPr>
      </w:pPr>
      <w:r w:rsidRPr="001839DF">
        <w:rPr>
          <w:rFonts w:ascii="Times New Roman" w:eastAsia="Times New Roman" w:hAnsi="Times New Roman" w:cs="Times New Roman"/>
          <w:b/>
          <w:color w:val="FF0000"/>
          <w:sz w:val="24"/>
          <w:szCs w:val="24"/>
          <w:bdr w:val="none" w:sz="0" w:space="0" w:color="auto" w:frame="1"/>
          <w:lang w:eastAsia="cs-CZ"/>
        </w:rPr>
        <w:t xml:space="preserve">Vzhledem k tomu, že se v naší mateřské </w:t>
      </w:r>
      <w:r w:rsidR="001839DF" w:rsidRPr="001839DF">
        <w:rPr>
          <w:rFonts w:ascii="Times New Roman" w:eastAsia="Times New Roman" w:hAnsi="Times New Roman" w:cs="Times New Roman"/>
          <w:b/>
          <w:color w:val="FF0000"/>
          <w:sz w:val="24"/>
          <w:szCs w:val="24"/>
          <w:bdr w:val="none" w:sz="0" w:space="0" w:color="auto" w:frame="1"/>
          <w:lang w:eastAsia="cs-CZ"/>
        </w:rPr>
        <w:t>škole jeden</w:t>
      </w:r>
      <w:r w:rsidRPr="001839DF">
        <w:rPr>
          <w:rFonts w:ascii="Times New Roman" w:eastAsia="Times New Roman" w:hAnsi="Times New Roman" w:cs="Times New Roman"/>
          <w:b/>
          <w:color w:val="FF0000"/>
          <w:sz w:val="24"/>
          <w:szCs w:val="24"/>
          <w:bdr w:val="none" w:sz="0" w:space="0" w:color="auto" w:frame="1"/>
          <w:lang w:eastAsia="cs-CZ"/>
        </w:rPr>
        <w:t xml:space="preserve"> případ černého kašle vyskytl, Vás prosíme, abyste nebrali na lehkou váhu projevy kašlání u Vašich dětí, i když jsou proti této nemoci očkov</w:t>
      </w:r>
      <w:r w:rsidR="000B3D91" w:rsidRPr="001839DF">
        <w:rPr>
          <w:rFonts w:ascii="Times New Roman" w:eastAsia="Times New Roman" w:hAnsi="Times New Roman" w:cs="Times New Roman"/>
          <w:b/>
          <w:color w:val="FF0000"/>
          <w:sz w:val="24"/>
          <w:szCs w:val="24"/>
          <w:bdr w:val="none" w:sz="0" w:space="0" w:color="auto" w:frame="1"/>
          <w:lang w:eastAsia="cs-CZ"/>
        </w:rPr>
        <w:t>ány</w:t>
      </w:r>
      <w:r w:rsidRPr="001839DF">
        <w:rPr>
          <w:rFonts w:ascii="Times New Roman" w:eastAsia="Times New Roman" w:hAnsi="Times New Roman" w:cs="Times New Roman"/>
          <w:b/>
          <w:color w:val="FF0000"/>
          <w:sz w:val="24"/>
          <w:szCs w:val="24"/>
          <w:bdr w:val="none" w:sz="0" w:space="0" w:color="auto" w:frame="1"/>
          <w:lang w:eastAsia="cs-CZ"/>
        </w:rPr>
        <w:t xml:space="preserve">. </w:t>
      </w:r>
      <w:r w:rsidR="000B3D91" w:rsidRPr="001839DF">
        <w:rPr>
          <w:rFonts w:ascii="Times New Roman" w:eastAsia="Times New Roman" w:hAnsi="Times New Roman" w:cs="Times New Roman"/>
          <w:b/>
          <w:color w:val="FF0000"/>
          <w:sz w:val="24"/>
          <w:szCs w:val="24"/>
          <w:bdr w:val="none" w:sz="0" w:space="0" w:color="auto" w:frame="1"/>
          <w:lang w:eastAsia="cs-CZ"/>
        </w:rPr>
        <w:t xml:space="preserve">Zásadní příčinou návratu této nemoci je podle odborníků krátká účinnost současně používané vakcíny. </w:t>
      </w:r>
    </w:p>
    <w:p w14:paraId="5D6282FE" w14:textId="753101EE" w:rsidR="005E77F2" w:rsidRPr="005E77F2" w:rsidRDefault="005E77F2" w:rsidP="005E77F2">
      <w:pPr>
        <w:spacing w:after="36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E77F2">
        <w:rPr>
          <w:rFonts w:ascii="Times New Roman" w:eastAsia="Times New Roman" w:hAnsi="Times New Roman" w:cs="Times New Roman"/>
          <w:sz w:val="24"/>
          <w:szCs w:val="24"/>
          <w:lang w:eastAsia="cs-CZ"/>
        </w:rPr>
        <w:t>Černý kašel nebo také dávivý kašel je vysoce nakažlivé bakteriální onemocnění a vyžaduje zvýšené pozornosti.</w:t>
      </w:r>
      <w:r w:rsidR="001839D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27483400" w14:textId="77777777" w:rsidR="005E77F2" w:rsidRPr="005E77F2" w:rsidRDefault="005E77F2" w:rsidP="005E77F2">
      <w:pPr>
        <w:spacing w:after="0" w:line="360" w:lineRule="auto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eastAsia="cs-CZ"/>
        </w:rPr>
      </w:pPr>
      <w:r w:rsidRPr="005E77F2">
        <w:rPr>
          <w:rFonts w:ascii="Times New Roman" w:eastAsia="Times New Roman" w:hAnsi="Times New Roman" w:cs="Times New Roman"/>
          <w:b/>
          <w:bCs/>
          <w:color w:val="3A3A3A"/>
          <w:sz w:val="24"/>
          <w:szCs w:val="24"/>
          <w:bdr w:val="none" w:sz="0" w:space="0" w:color="auto" w:frame="1"/>
          <w:lang w:eastAsia="cs-CZ"/>
        </w:rPr>
        <w:t>Jaké jsou příznaky černého kašle?</w:t>
      </w:r>
    </w:p>
    <w:p w14:paraId="17FFA2CB" w14:textId="77777777" w:rsidR="005E77F2" w:rsidRPr="005E77F2" w:rsidRDefault="005E77F2" w:rsidP="005E77F2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E77F2">
        <w:rPr>
          <w:rFonts w:ascii="Times New Roman" w:eastAsia="Times New Roman" w:hAnsi="Times New Roman" w:cs="Times New Roman"/>
          <w:sz w:val="24"/>
          <w:szCs w:val="24"/>
          <w:lang w:eastAsia="cs-CZ"/>
        </w:rPr>
        <w:t>Nejprve jsou příznaky podobné běžnému nachlazení (kýchání, rýma, mírná horečka a slabý kašel).</w:t>
      </w:r>
    </w:p>
    <w:p w14:paraId="45150177" w14:textId="77777777" w:rsidR="005E77F2" w:rsidRPr="005E77F2" w:rsidRDefault="005E77F2" w:rsidP="005E77F2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E77F2">
        <w:rPr>
          <w:rFonts w:ascii="Times New Roman" w:eastAsia="Times New Roman" w:hAnsi="Times New Roman" w:cs="Times New Roman"/>
          <w:sz w:val="24"/>
          <w:szCs w:val="24"/>
          <w:lang w:eastAsia="cs-CZ"/>
        </w:rPr>
        <w:t>Během dvou týdnů kašel nabývá na závažnosti a vyznačuje se záchvaty intenzivního kašle, po nichž následuje typické „zakokrhání“ nebo sípavý vdech.</w:t>
      </w:r>
    </w:p>
    <w:p w14:paraId="51E60327" w14:textId="1CB58177" w:rsidR="005E77F2" w:rsidRPr="005E77F2" w:rsidRDefault="005E77F2" w:rsidP="005E77F2">
      <w:pPr>
        <w:spacing w:after="36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</w:pPr>
      <w:r w:rsidRPr="005E77F2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 xml:space="preserve">V těchto případech, prosím, </w:t>
      </w:r>
      <w:r w:rsidR="00387773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 xml:space="preserve">kontaktujte Vašeho dětského lékaře a o výskytu černého kašle v mateřské škole jej informujte. A tím se </w:t>
      </w:r>
      <w:r w:rsidRPr="005E77F2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 xml:space="preserve">ujistěte, že se u Vašeho dítěte nejedná o toto </w:t>
      </w:r>
      <w:r w:rsidR="00882235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 xml:space="preserve">infekční </w:t>
      </w:r>
      <w:r w:rsidRPr="005E77F2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>onemocnění.</w:t>
      </w:r>
      <w:r w:rsidR="00387773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 xml:space="preserve"> V případě potvrzení této nemoci, informujte, prosím, vedoucí mateřské školy.</w:t>
      </w:r>
    </w:p>
    <w:p w14:paraId="0013CF9B" w14:textId="77777777" w:rsidR="00774897" w:rsidRPr="005E77F2" w:rsidRDefault="00774897" w:rsidP="005E77F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74897" w:rsidRPr="005E77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A96778"/>
    <w:multiLevelType w:val="multilevel"/>
    <w:tmpl w:val="7AF81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52602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7F2"/>
    <w:rsid w:val="000B3D91"/>
    <w:rsid w:val="001839DF"/>
    <w:rsid w:val="00387773"/>
    <w:rsid w:val="005027F8"/>
    <w:rsid w:val="005E77F2"/>
    <w:rsid w:val="00774897"/>
    <w:rsid w:val="00882235"/>
    <w:rsid w:val="00E5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63FD2"/>
  <w15:chartTrackingRefBased/>
  <w15:docId w15:val="{5D81B715-FF51-478D-908E-C00A98C45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47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199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Mgr.Bc.Lucie Dražilová</dc:creator>
  <cp:keywords/>
  <dc:description/>
  <cp:lastModifiedBy>Lucie Mayerová</cp:lastModifiedBy>
  <cp:revision>4</cp:revision>
  <dcterms:created xsi:type="dcterms:W3CDTF">2023-09-14T11:42:00Z</dcterms:created>
  <dcterms:modified xsi:type="dcterms:W3CDTF">2023-09-14T12:16:00Z</dcterms:modified>
</cp:coreProperties>
</file>